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AC780" w14:textId="77777777" w:rsidR="00AC727F" w:rsidRPr="008A4B55" w:rsidRDefault="00AC727F" w:rsidP="00C6290F">
      <w:pPr>
        <w:pStyle w:val="ae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ТАРИФНОЕ СОГЛАШЕНИЕ</w:t>
      </w:r>
    </w:p>
    <w:p w14:paraId="78845775" w14:textId="77777777" w:rsidR="00932AC6" w:rsidRPr="008A4B55" w:rsidRDefault="00AC727F" w:rsidP="00C629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в системе обязательного медицинского страхования Калининградской области на 20</w:t>
      </w:r>
      <w:r w:rsidR="004A2825" w:rsidRPr="008A4B55">
        <w:rPr>
          <w:rFonts w:ascii="Times New Roman" w:hAnsi="Times New Roman" w:cs="Times New Roman"/>
          <w:b/>
          <w:sz w:val="28"/>
          <w:szCs w:val="28"/>
        </w:rPr>
        <w:t>20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81C1B2B" w14:textId="77777777" w:rsidR="00995189" w:rsidRPr="008A4B55" w:rsidRDefault="00995189" w:rsidP="00C629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EFF7E5" w14:textId="2DDEFCB4" w:rsidR="00AF49AC" w:rsidRPr="008A4B55" w:rsidRDefault="00AF49AC" w:rsidP="009F068F">
      <w:pPr>
        <w:pStyle w:val="af7"/>
        <w:jc w:val="center"/>
        <w:rPr>
          <w:rFonts w:ascii="Times New Roman" w:hAnsi="Times New Roman" w:cs="Times New Roman"/>
          <w:sz w:val="24"/>
          <w:szCs w:val="24"/>
        </w:rPr>
      </w:pPr>
      <w:r w:rsidRPr="008A4B55">
        <w:rPr>
          <w:rFonts w:ascii="Times New Roman" w:hAnsi="Times New Roman" w:cs="Times New Roman"/>
          <w:sz w:val="24"/>
          <w:szCs w:val="24"/>
        </w:rPr>
        <w:t>(с изменениями от 30</w:t>
      </w:r>
      <w:r w:rsidR="009F068F" w:rsidRPr="008A4B55">
        <w:rPr>
          <w:rFonts w:ascii="Times New Roman" w:hAnsi="Times New Roman" w:cs="Times New Roman"/>
          <w:sz w:val="24"/>
          <w:szCs w:val="24"/>
        </w:rPr>
        <w:t>.01.</w:t>
      </w:r>
      <w:r w:rsidRPr="008A4B55">
        <w:rPr>
          <w:rFonts w:ascii="Times New Roman" w:hAnsi="Times New Roman" w:cs="Times New Roman"/>
          <w:sz w:val="24"/>
          <w:szCs w:val="24"/>
        </w:rPr>
        <w:t>2020</w:t>
      </w:r>
      <w:r w:rsidR="009F068F" w:rsidRPr="008A4B55">
        <w:rPr>
          <w:rFonts w:ascii="Times New Roman" w:hAnsi="Times New Roman" w:cs="Times New Roman"/>
          <w:sz w:val="24"/>
          <w:szCs w:val="24"/>
        </w:rPr>
        <w:t>г., 30.06.2020г.</w:t>
      </w:r>
      <w:r w:rsidR="008A4B55" w:rsidRPr="008A4B55">
        <w:rPr>
          <w:rFonts w:ascii="Times New Roman" w:hAnsi="Times New Roman" w:cs="Times New Roman"/>
          <w:sz w:val="24"/>
          <w:szCs w:val="24"/>
        </w:rPr>
        <w:t>, 31.07.2020г.</w:t>
      </w:r>
      <w:r w:rsidRPr="008A4B55">
        <w:rPr>
          <w:rFonts w:ascii="Times New Roman" w:hAnsi="Times New Roman" w:cs="Times New Roman"/>
          <w:sz w:val="24"/>
          <w:szCs w:val="24"/>
        </w:rPr>
        <w:t>)</w:t>
      </w:r>
    </w:p>
    <w:p w14:paraId="1D05F8D7" w14:textId="77777777" w:rsidR="00AF49AC" w:rsidRPr="008A4B55" w:rsidRDefault="00AF49AC" w:rsidP="00C629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4AF73F" w14:textId="7D31D894" w:rsidR="00D10D9D" w:rsidRPr="008A4B55" w:rsidRDefault="00AC727F" w:rsidP="00FB5017">
      <w:pPr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</w:t>
      </w:r>
      <w:r w:rsidR="005C7C2D" w:rsidRPr="008A4B55">
        <w:rPr>
          <w:rFonts w:ascii="Times New Roman" w:hAnsi="Times New Roman" w:cs="Times New Roman"/>
          <w:sz w:val="28"/>
          <w:szCs w:val="28"/>
        </w:rPr>
        <w:t xml:space="preserve">      </w:t>
      </w:r>
      <w:r w:rsidR="00BE2087" w:rsidRPr="008A4B55">
        <w:rPr>
          <w:rFonts w:ascii="Times New Roman" w:hAnsi="Times New Roman" w:cs="Times New Roman"/>
          <w:sz w:val="28"/>
          <w:szCs w:val="28"/>
        </w:rPr>
        <w:t xml:space="preserve">       </w:t>
      </w:r>
      <w:r w:rsidR="005C7C2D" w:rsidRPr="008A4B55">
        <w:rPr>
          <w:rFonts w:ascii="Times New Roman" w:hAnsi="Times New Roman" w:cs="Times New Roman"/>
          <w:sz w:val="28"/>
          <w:szCs w:val="28"/>
        </w:rPr>
        <w:t xml:space="preserve">      </w:t>
      </w:r>
      <w:r w:rsidRPr="008A4B55">
        <w:rPr>
          <w:rFonts w:ascii="Times New Roman" w:hAnsi="Times New Roman" w:cs="Times New Roman"/>
          <w:sz w:val="28"/>
          <w:szCs w:val="28"/>
        </w:rPr>
        <w:t xml:space="preserve">     </w:t>
      </w:r>
      <w:r w:rsidR="001A38DF" w:rsidRPr="008A4B5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A4B55">
        <w:rPr>
          <w:rFonts w:ascii="Times New Roman" w:hAnsi="Times New Roman" w:cs="Times New Roman"/>
          <w:sz w:val="28"/>
          <w:szCs w:val="28"/>
        </w:rPr>
        <w:t xml:space="preserve">   </w:t>
      </w:r>
      <w:r w:rsidR="00231B4D" w:rsidRPr="008A4B55">
        <w:rPr>
          <w:rFonts w:ascii="Times New Roman" w:hAnsi="Times New Roman" w:cs="Times New Roman"/>
          <w:sz w:val="28"/>
          <w:szCs w:val="28"/>
        </w:rPr>
        <w:t xml:space="preserve">    </w:t>
      </w:r>
      <w:r w:rsidR="00867C9A" w:rsidRPr="008A4B55">
        <w:rPr>
          <w:rFonts w:ascii="Times New Roman" w:hAnsi="Times New Roman" w:cs="Times New Roman"/>
          <w:sz w:val="28"/>
          <w:szCs w:val="28"/>
        </w:rPr>
        <w:t>30</w:t>
      </w:r>
      <w:r w:rsidR="00E4292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декабря 201</w:t>
      </w:r>
      <w:r w:rsidR="007647D9" w:rsidRPr="008A4B55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BFBEF53" w14:textId="14C4BE89" w:rsidR="00B54FBC" w:rsidRPr="008A4B55" w:rsidRDefault="00AC727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между органом исполнительной власти Калининградской области, территориальным фондом обязательного медицинского страхования,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8" w:history="1">
        <w:r w:rsidR="00B54FBC" w:rsidRPr="008A4B55">
          <w:rPr>
            <w:rFonts w:ascii="Times New Roman" w:hAnsi="Times New Roman" w:cs="Times New Roman"/>
            <w:sz w:val="28"/>
            <w:szCs w:val="28"/>
          </w:rPr>
          <w:t>статьей 76</w:t>
        </w:r>
      </w:hyperlink>
      <w:r w:rsidR="00B54FBC" w:rsidRPr="008A4B55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 года N 323-ФЗ </w:t>
      </w:r>
      <w:r w:rsidR="005A3914">
        <w:rPr>
          <w:rFonts w:ascii="Times New Roman" w:hAnsi="Times New Roman" w:cs="Times New Roman"/>
          <w:sz w:val="28"/>
          <w:szCs w:val="28"/>
        </w:rPr>
        <w:t>«</w:t>
      </w:r>
      <w:r w:rsidR="00B54FBC" w:rsidRPr="008A4B55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>
        <w:rPr>
          <w:rFonts w:ascii="Times New Roman" w:hAnsi="Times New Roman" w:cs="Times New Roman"/>
          <w:sz w:val="28"/>
          <w:szCs w:val="28"/>
        </w:rPr>
        <w:t>»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 и профессиональными союзами медицинских работников (далее - Тарифное соглашение), включенными в состав комиссии по разработке территориальной программы обязательного медицинского страхования (далее - Тарифная комиссия</w:t>
      </w:r>
      <w:r w:rsidR="003F4B2C" w:rsidRPr="008A4B55">
        <w:rPr>
          <w:rFonts w:ascii="Times New Roman" w:hAnsi="Times New Roman" w:cs="Times New Roman"/>
          <w:sz w:val="28"/>
          <w:szCs w:val="28"/>
        </w:rPr>
        <w:t xml:space="preserve">) и 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B54FBC" w:rsidRPr="008A4B55">
          <w:rPr>
            <w:rFonts w:ascii="Times New Roman" w:hAnsi="Times New Roman" w:cs="Times New Roman"/>
            <w:sz w:val="28"/>
            <w:szCs w:val="28"/>
          </w:rPr>
          <w:t>частью 2 статьи 30</w:t>
        </w:r>
      </w:hyperlink>
      <w:r w:rsidR="00B54FBC" w:rsidRPr="008A4B55">
        <w:rPr>
          <w:rFonts w:ascii="Times New Roman" w:hAnsi="Times New Roman" w:cs="Times New Roman"/>
          <w:sz w:val="28"/>
          <w:szCs w:val="28"/>
        </w:rPr>
        <w:t xml:space="preserve"> Федерального закона от 29 ноября 2010 года N 326-ФЗ </w:t>
      </w:r>
      <w:r w:rsidR="005A3914">
        <w:rPr>
          <w:rFonts w:ascii="Times New Roman" w:hAnsi="Times New Roman" w:cs="Times New Roman"/>
          <w:sz w:val="28"/>
          <w:szCs w:val="28"/>
        </w:rPr>
        <w:t>«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Об обязательном медицинском страховании </w:t>
      </w:r>
      <w:r w:rsidR="00231B4D" w:rsidRPr="008A4B55">
        <w:rPr>
          <w:rFonts w:ascii="Times New Roman" w:hAnsi="Times New Roman" w:cs="Times New Roman"/>
          <w:sz w:val="28"/>
          <w:szCs w:val="28"/>
        </w:rPr>
        <w:br/>
      </w:r>
      <w:r w:rsidR="00B54FBC" w:rsidRPr="008A4B55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5A3914">
        <w:rPr>
          <w:rFonts w:ascii="Times New Roman" w:hAnsi="Times New Roman" w:cs="Times New Roman"/>
          <w:sz w:val="28"/>
          <w:szCs w:val="28"/>
        </w:rPr>
        <w:t>»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с </w:t>
      </w:r>
      <w:r w:rsidRPr="008A4B55">
        <w:rPr>
          <w:rFonts w:ascii="Times New Roman" w:hAnsi="Times New Roman" w:cs="Times New Roman"/>
          <w:sz w:val="28"/>
          <w:szCs w:val="28"/>
        </w:rPr>
        <w:t>Правилами обязательного медицинского страхования, утвержденными приказом Мин</w:t>
      </w:r>
      <w:r w:rsidR="007647D9" w:rsidRPr="008A4B55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8A4B55">
        <w:rPr>
          <w:rFonts w:ascii="Times New Roman" w:hAnsi="Times New Roman" w:cs="Times New Roman"/>
          <w:sz w:val="28"/>
          <w:szCs w:val="28"/>
        </w:rPr>
        <w:t>здрав</w:t>
      </w:r>
      <w:r w:rsidR="007647D9" w:rsidRPr="008A4B55">
        <w:rPr>
          <w:rFonts w:ascii="Times New Roman" w:hAnsi="Times New Roman" w:cs="Times New Roman"/>
          <w:sz w:val="28"/>
          <w:szCs w:val="28"/>
        </w:rPr>
        <w:t>оохранения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7647D9" w:rsidRPr="008A4B55">
        <w:rPr>
          <w:rFonts w:ascii="Times New Roman" w:hAnsi="Times New Roman" w:cs="Times New Roman"/>
          <w:sz w:val="28"/>
          <w:szCs w:val="28"/>
        </w:rPr>
        <w:t>йской Федерации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от 28.02.201</w:t>
      </w:r>
      <w:r w:rsidR="007647D9" w:rsidRPr="008A4B55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 № 1</w:t>
      </w:r>
      <w:r w:rsidR="007647D9" w:rsidRPr="008A4B55">
        <w:rPr>
          <w:rFonts w:ascii="Times New Roman" w:hAnsi="Times New Roman" w:cs="Times New Roman"/>
          <w:sz w:val="28"/>
          <w:szCs w:val="28"/>
        </w:rPr>
        <w:t>0</w:t>
      </w:r>
      <w:r w:rsidRPr="008A4B55">
        <w:rPr>
          <w:rFonts w:ascii="Times New Roman" w:hAnsi="Times New Roman" w:cs="Times New Roman"/>
          <w:sz w:val="28"/>
          <w:szCs w:val="28"/>
        </w:rPr>
        <w:t xml:space="preserve">8н, </w:t>
      </w:r>
      <w:r w:rsidR="00405A5C" w:rsidRPr="008A4B55">
        <w:rPr>
          <w:rFonts w:ascii="Times New Roman" w:hAnsi="Times New Roman" w:cs="Times New Roman"/>
          <w:sz w:val="28"/>
          <w:szCs w:val="28"/>
        </w:rPr>
        <w:t>Приказом Федерального фонда обязательного медицинского страхования от 21 ноября 2018 года</w:t>
      </w:r>
      <w:r w:rsidR="008F20B3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05A5C" w:rsidRPr="008A4B55">
        <w:rPr>
          <w:rFonts w:ascii="Times New Roman" w:hAnsi="Times New Roman" w:cs="Times New Roman"/>
          <w:sz w:val="28"/>
          <w:szCs w:val="28"/>
        </w:rPr>
        <w:t>№</w:t>
      </w:r>
      <w:r w:rsidR="005A3914">
        <w:rPr>
          <w:rFonts w:ascii="Times New Roman" w:hAnsi="Times New Roman" w:cs="Times New Roman"/>
          <w:sz w:val="28"/>
          <w:szCs w:val="28"/>
        </w:rPr>
        <w:t xml:space="preserve"> </w:t>
      </w:r>
      <w:r w:rsidR="00405A5C" w:rsidRPr="008A4B55">
        <w:rPr>
          <w:rFonts w:ascii="Times New Roman" w:hAnsi="Times New Roman" w:cs="Times New Roman"/>
          <w:sz w:val="28"/>
          <w:szCs w:val="28"/>
        </w:rPr>
        <w:t xml:space="preserve">247 </w:t>
      </w:r>
      <w:r w:rsidR="00231B4D" w:rsidRPr="008A4B55">
        <w:rPr>
          <w:rFonts w:ascii="Times New Roman" w:hAnsi="Times New Roman" w:cs="Times New Roman"/>
          <w:sz w:val="28"/>
          <w:szCs w:val="28"/>
        </w:rPr>
        <w:br/>
      </w:r>
      <w:r w:rsidR="00405A5C" w:rsidRPr="008A4B55">
        <w:rPr>
          <w:rFonts w:ascii="Times New Roman" w:hAnsi="Times New Roman" w:cs="Times New Roman"/>
          <w:sz w:val="28"/>
          <w:szCs w:val="28"/>
        </w:rPr>
        <w:t>«Об установлении Требований к структуре и содержанию тарифного соглашения»,</w:t>
      </w:r>
      <w:r w:rsidR="0037433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Законом Калининградской области от</w:t>
      </w:r>
      <w:r w:rsidR="00AB03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60F17" w:rsidRPr="008A4B55">
        <w:rPr>
          <w:rFonts w:ascii="Times New Roman" w:hAnsi="Times New Roman" w:cs="Times New Roman"/>
          <w:sz w:val="28"/>
          <w:szCs w:val="28"/>
        </w:rPr>
        <w:t>0</w:t>
      </w:r>
      <w:r w:rsidR="007647D9" w:rsidRPr="008A4B55"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7647D9" w:rsidRPr="008A4B55">
        <w:rPr>
          <w:rFonts w:ascii="Times New Roman" w:hAnsi="Times New Roman" w:cs="Times New Roman"/>
          <w:sz w:val="28"/>
          <w:szCs w:val="28"/>
        </w:rPr>
        <w:t>9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B03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647D9" w:rsidRPr="008A4B55">
        <w:rPr>
          <w:rFonts w:ascii="Times New Roman" w:hAnsi="Times New Roman" w:cs="Times New Roman"/>
          <w:sz w:val="28"/>
          <w:szCs w:val="28"/>
        </w:rPr>
        <w:t>348</w:t>
      </w:r>
      <w:r w:rsidR="007B0B1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«О бюджете территориального фонда обязательного медицинского страхования Калининградской области на 20</w:t>
      </w:r>
      <w:r w:rsidR="007647D9" w:rsidRPr="008A4B55">
        <w:rPr>
          <w:rFonts w:ascii="Times New Roman" w:hAnsi="Times New Roman" w:cs="Times New Roman"/>
          <w:sz w:val="28"/>
          <w:szCs w:val="28"/>
        </w:rPr>
        <w:t>20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60F17" w:rsidRPr="008A4B55">
        <w:rPr>
          <w:rFonts w:ascii="Times New Roman" w:hAnsi="Times New Roman" w:cs="Times New Roman"/>
          <w:sz w:val="28"/>
          <w:szCs w:val="28"/>
        </w:rPr>
        <w:t>2</w:t>
      </w:r>
      <w:r w:rsidR="007647D9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 xml:space="preserve"> и 20</w:t>
      </w:r>
      <w:r w:rsidR="00444AC5" w:rsidRPr="008A4B55">
        <w:rPr>
          <w:rFonts w:ascii="Times New Roman" w:hAnsi="Times New Roman" w:cs="Times New Roman"/>
          <w:sz w:val="28"/>
          <w:szCs w:val="28"/>
        </w:rPr>
        <w:t>2</w:t>
      </w:r>
      <w:r w:rsidR="007647D9" w:rsidRPr="008A4B55">
        <w:rPr>
          <w:rFonts w:ascii="Times New Roman" w:hAnsi="Times New Roman" w:cs="Times New Roman"/>
          <w:sz w:val="28"/>
          <w:szCs w:val="28"/>
        </w:rPr>
        <w:t>2</w:t>
      </w:r>
      <w:r w:rsidR="00754DDC" w:rsidRPr="008A4B5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666C24" w:rsidRPr="008A4B55">
        <w:rPr>
          <w:rFonts w:ascii="Times New Roman" w:hAnsi="Times New Roman" w:cs="Times New Roman"/>
          <w:sz w:val="28"/>
          <w:szCs w:val="28"/>
        </w:rPr>
        <w:t>, постановлением Правительства Калининградской области от</w:t>
      </w:r>
      <w:r w:rsidR="003D6739" w:rsidRPr="008A4B55">
        <w:rPr>
          <w:rFonts w:ascii="Times New Roman" w:hAnsi="Times New Roman" w:cs="Times New Roman"/>
          <w:sz w:val="28"/>
          <w:szCs w:val="28"/>
        </w:rPr>
        <w:t xml:space="preserve"> 31 </w:t>
      </w:r>
      <w:r w:rsidR="00666C24" w:rsidRPr="008A4B55">
        <w:rPr>
          <w:rFonts w:ascii="Times New Roman" w:hAnsi="Times New Roman" w:cs="Times New Roman"/>
          <w:sz w:val="28"/>
          <w:szCs w:val="28"/>
        </w:rPr>
        <w:t>декабря 201</w:t>
      </w:r>
      <w:r w:rsidR="00B81832" w:rsidRPr="008A4B55">
        <w:rPr>
          <w:rFonts w:ascii="Times New Roman" w:hAnsi="Times New Roman" w:cs="Times New Roman"/>
          <w:sz w:val="28"/>
          <w:szCs w:val="28"/>
        </w:rPr>
        <w:t>9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D6739" w:rsidRPr="008A4B55">
        <w:rPr>
          <w:rFonts w:ascii="Times New Roman" w:hAnsi="Times New Roman" w:cs="Times New Roman"/>
          <w:sz w:val="28"/>
          <w:szCs w:val="28"/>
        </w:rPr>
        <w:t xml:space="preserve">910 </w:t>
      </w:r>
      <w:r w:rsidR="00666C24" w:rsidRPr="008A4B55">
        <w:rPr>
          <w:rFonts w:ascii="Times New Roman" w:hAnsi="Times New Roman" w:cs="Times New Roman"/>
          <w:sz w:val="28"/>
          <w:szCs w:val="28"/>
        </w:rPr>
        <w:t>«</w:t>
      </w:r>
      <w:r w:rsidR="00F25F98" w:rsidRPr="008A4B55">
        <w:rPr>
          <w:rFonts w:ascii="Times New Roman" w:hAnsi="Times New Roman" w:cs="Times New Roman"/>
          <w:sz w:val="28"/>
          <w:szCs w:val="28"/>
        </w:rPr>
        <w:t>О т</w:t>
      </w:r>
      <w:r w:rsidR="00666C24" w:rsidRPr="008A4B55">
        <w:rPr>
          <w:rFonts w:ascii="Times New Roman" w:hAnsi="Times New Roman" w:cs="Times New Roman"/>
          <w:sz w:val="28"/>
          <w:szCs w:val="28"/>
        </w:rPr>
        <w:t>ерриториальн</w:t>
      </w:r>
      <w:r w:rsidR="00F25F98" w:rsidRPr="008A4B55">
        <w:rPr>
          <w:rFonts w:ascii="Times New Roman" w:hAnsi="Times New Roman" w:cs="Times New Roman"/>
          <w:sz w:val="28"/>
          <w:szCs w:val="28"/>
        </w:rPr>
        <w:t>ой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25F98" w:rsidRPr="008A4B55">
        <w:rPr>
          <w:rFonts w:ascii="Times New Roman" w:hAnsi="Times New Roman" w:cs="Times New Roman"/>
          <w:sz w:val="28"/>
          <w:szCs w:val="28"/>
        </w:rPr>
        <w:t>е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</w:t>
      </w:r>
      <w:r w:rsidR="003D6739" w:rsidRPr="008A4B55">
        <w:rPr>
          <w:rFonts w:ascii="Times New Roman" w:hAnsi="Times New Roman" w:cs="Times New Roman"/>
          <w:sz w:val="28"/>
          <w:szCs w:val="28"/>
        </w:rPr>
        <w:t>гражданам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медицинской помощи</w:t>
      </w:r>
      <w:r w:rsidR="003D6739" w:rsidRPr="008A4B55">
        <w:rPr>
          <w:rFonts w:ascii="Times New Roman" w:hAnsi="Times New Roman" w:cs="Times New Roman"/>
          <w:sz w:val="28"/>
          <w:szCs w:val="28"/>
        </w:rPr>
        <w:t xml:space="preserve"> в Калининградской области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D6739" w:rsidRPr="008A4B55">
        <w:rPr>
          <w:rFonts w:ascii="Times New Roman" w:hAnsi="Times New Roman" w:cs="Times New Roman"/>
          <w:sz w:val="28"/>
          <w:szCs w:val="28"/>
        </w:rPr>
        <w:br/>
      </w:r>
      <w:r w:rsidR="00666C24" w:rsidRPr="008A4B55">
        <w:rPr>
          <w:rFonts w:ascii="Times New Roman" w:hAnsi="Times New Roman" w:cs="Times New Roman"/>
          <w:sz w:val="28"/>
          <w:szCs w:val="28"/>
        </w:rPr>
        <w:t>на 20</w:t>
      </w:r>
      <w:r w:rsidR="00796E54" w:rsidRPr="008A4B55">
        <w:rPr>
          <w:rFonts w:ascii="Times New Roman" w:hAnsi="Times New Roman" w:cs="Times New Roman"/>
          <w:sz w:val="28"/>
          <w:szCs w:val="28"/>
        </w:rPr>
        <w:t>20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96E54" w:rsidRPr="008A4B55">
        <w:rPr>
          <w:rFonts w:ascii="Times New Roman" w:hAnsi="Times New Roman" w:cs="Times New Roman"/>
          <w:sz w:val="28"/>
          <w:szCs w:val="28"/>
        </w:rPr>
        <w:t>1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и 202</w:t>
      </w:r>
      <w:r w:rsidR="00796E54" w:rsidRPr="008A4B55">
        <w:rPr>
          <w:rFonts w:ascii="Times New Roman" w:hAnsi="Times New Roman" w:cs="Times New Roman"/>
          <w:sz w:val="28"/>
          <w:szCs w:val="28"/>
        </w:rPr>
        <w:t>2</w:t>
      </w:r>
      <w:r w:rsidR="00666C24" w:rsidRPr="008A4B55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405A5C" w:rsidRPr="008A4B55">
        <w:rPr>
          <w:rFonts w:ascii="Times New Roman" w:hAnsi="Times New Roman" w:cs="Times New Roman"/>
          <w:sz w:val="28"/>
          <w:szCs w:val="28"/>
        </w:rPr>
        <w:t>.</w:t>
      </w:r>
      <w:r w:rsidR="00B54FBC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1908E9" w14:textId="26C381E4" w:rsidR="00AC727F" w:rsidRPr="008A4B55" w:rsidRDefault="00B54FBC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Тарифное соглашение </w:t>
      </w:r>
      <w:r w:rsidR="00AC727F" w:rsidRPr="008A4B55">
        <w:rPr>
          <w:rFonts w:ascii="Times New Roman" w:hAnsi="Times New Roman" w:cs="Times New Roman"/>
          <w:sz w:val="28"/>
          <w:szCs w:val="28"/>
        </w:rPr>
        <w:t xml:space="preserve">регулирует правоотношения участников системы ОМС Калининградской области, возникающие при </w:t>
      </w:r>
      <w:r w:rsidR="008A63F4" w:rsidRPr="008A4B55">
        <w:rPr>
          <w:rFonts w:ascii="Times New Roman" w:hAnsi="Times New Roman" w:cs="Times New Roman"/>
          <w:sz w:val="28"/>
          <w:szCs w:val="28"/>
        </w:rPr>
        <w:t>установлении способов оплаты медицинской помощи и их применении в рамках реализации территориальной программы ОМС, ф</w:t>
      </w:r>
      <w:r w:rsidR="00AC727F" w:rsidRPr="008A4B55">
        <w:rPr>
          <w:rFonts w:ascii="Times New Roman" w:hAnsi="Times New Roman" w:cs="Times New Roman"/>
          <w:sz w:val="28"/>
          <w:szCs w:val="28"/>
        </w:rPr>
        <w:t>ормировании тарифов,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 на медицинскую помощь и медицинские услуги в системе ОМС, подушевые нормативы </w:t>
      </w:r>
      <w:r w:rsidR="00231B4D" w:rsidRPr="008A4B55">
        <w:rPr>
          <w:rFonts w:ascii="Times New Roman" w:hAnsi="Times New Roman" w:cs="Times New Roman"/>
          <w:sz w:val="28"/>
          <w:szCs w:val="28"/>
        </w:rPr>
        <w:br/>
      </w:r>
      <w:r w:rsidR="008A63F4" w:rsidRPr="008A4B55">
        <w:rPr>
          <w:rFonts w:ascii="Times New Roman" w:hAnsi="Times New Roman" w:cs="Times New Roman"/>
          <w:sz w:val="28"/>
          <w:szCs w:val="28"/>
        </w:rPr>
        <w:t>в соответствии с приложениями к настоящему Соглашению.</w:t>
      </w:r>
      <w:r w:rsidR="00AC727F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77B09A" w14:textId="355ABF47" w:rsidR="00AC727F" w:rsidRPr="008A4B55" w:rsidRDefault="00AC727F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Тарифы, установленные настоящим </w:t>
      </w:r>
      <w:r w:rsidR="008A63F4" w:rsidRPr="008A4B55">
        <w:rPr>
          <w:rFonts w:ascii="Times New Roman" w:hAnsi="Times New Roman" w:cs="Times New Roman"/>
          <w:sz w:val="28"/>
          <w:szCs w:val="28"/>
        </w:rPr>
        <w:t>Тарифным соглашением</w:t>
      </w:r>
      <w:r w:rsidRPr="008A4B55">
        <w:rPr>
          <w:rFonts w:ascii="Times New Roman" w:hAnsi="Times New Roman" w:cs="Times New Roman"/>
          <w:sz w:val="28"/>
          <w:szCs w:val="28"/>
        </w:rPr>
        <w:t xml:space="preserve">, применяются для расчетов за медицинскую помощь, оказываемую в соответствии </w:t>
      </w:r>
      <w:r w:rsidR="00231B4D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с территориальной программой ОМС застрахованным на территории Калининградской области лицам, а также для расчетов за медицинскую помощь, оказанную медицинскими организациями 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лицам, </w:t>
      </w:r>
      <w:r w:rsidRPr="008A4B55">
        <w:rPr>
          <w:rFonts w:ascii="Times New Roman" w:hAnsi="Times New Roman" w:cs="Times New Roman"/>
          <w:sz w:val="28"/>
          <w:szCs w:val="28"/>
        </w:rPr>
        <w:t>застрахованным на территории иных субъектов Российской Федерации,</w:t>
      </w:r>
      <w:r w:rsidR="008A63F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по видам</w:t>
      </w:r>
      <w:r w:rsidR="00A415C1" w:rsidRPr="008A4B55">
        <w:rPr>
          <w:rFonts w:ascii="Times New Roman" w:hAnsi="Times New Roman" w:cs="Times New Roman"/>
          <w:sz w:val="28"/>
          <w:szCs w:val="28"/>
        </w:rPr>
        <w:t xml:space="preserve"> и </w:t>
      </w:r>
      <w:r w:rsidR="00DF693F" w:rsidRPr="008A4B55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Pr="008A4B55">
        <w:rPr>
          <w:rFonts w:ascii="Times New Roman" w:hAnsi="Times New Roman" w:cs="Times New Roman"/>
          <w:sz w:val="28"/>
          <w:szCs w:val="28"/>
        </w:rPr>
        <w:t>медицинской помощи, установленным базовой программой</w:t>
      </w:r>
      <w:r w:rsidR="00287413" w:rsidRPr="008A4B55">
        <w:rPr>
          <w:rFonts w:ascii="Times New Roman" w:hAnsi="Times New Roman" w:cs="Times New Roman"/>
          <w:sz w:val="28"/>
          <w:szCs w:val="28"/>
        </w:rPr>
        <w:t xml:space="preserve"> ОМС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CBEFB9C" w14:textId="77777777" w:rsidR="004146DD" w:rsidRPr="008A4B55" w:rsidRDefault="004146DD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5C74639" w14:textId="77777777" w:rsidR="00754DDC" w:rsidRPr="008A4B55" w:rsidRDefault="00754DDC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71213A9" w14:textId="77777777" w:rsidR="00AC727F" w:rsidRPr="008A4B55" w:rsidRDefault="004146DD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8A4B55">
        <w:rPr>
          <w:rFonts w:ascii="Times New Roman" w:hAnsi="Times New Roman" w:cs="Times New Roman"/>
          <w:b/>
          <w:sz w:val="28"/>
          <w:szCs w:val="28"/>
        </w:rPr>
        <w:t>. Общие положения</w:t>
      </w:r>
      <w:r w:rsidR="00740A51" w:rsidRPr="008A4B55">
        <w:rPr>
          <w:rFonts w:ascii="Times New Roman" w:hAnsi="Times New Roman" w:cs="Times New Roman"/>
          <w:sz w:val="28"/>
          <w:szCs w:val="28"/>
        </w:rPr>
        <w:tab/>
      </w:r>
    </w:p>
    <w:p w14:paraId="13E83D4B" w14:textId="571F9B24" w:rsidR="00FB5017" w:rsidRPr="005A3914" w:rsidRDefault="003E425A" w:rsidP="00FB5017">
      <w:pPr>
        <w:pStyle w:val="ae"/>
        <w:numPr>
          <w:ilvl w:val="0"/>
          <w:numId w:val="18"/>
        </w:numPr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A3914">
        <w:rPr>
          <w:rFonts w:ascii="Times New Roman" w:hAnsi="Times New Roman" w:cs="Times New Roman"/>
          <w:b/>
          <w:sz w:val="28"/>
          <w:szCs w:val="28"/>
        </w:rPr>
        <w:t>Перечень основных понятий</w:t>
      </w:r>
      <w:r w:rsidR="004A7A35" w:rsidRPr="005A3914">
        <w:rPr>
          <w:rFonts w:ascii="Times New Roman" w:hAnsi="Times New Roman" w:cs="Times New Roman"/>
          <w:b/>
          <w:sz w:val="28"/>
          <w:szCs w:val="28"/>
        </w:rPr>
        <w:t xml:space="preserve"> и терминов</w:t>
      </w:r>
      <w:r w:rsidRPr="005A3914">
        <w:rPr>
          <w:rFonts w:ascii="Times New Roman" w:hAnsi="Times New Roman" w:cs="Times New Roman"/>
          <w:b/>
          <w:sz w:val="28"/>
          <w:szCs w:val="28"/>
        </w:rPr>
        <w:t xml:space="preserve">, используемых </w:t>
      </w:r>
      <w:r w:rsidR="005A3914" w:rsidRPr="005A3914">
        <w:rPr>
          <w:rFonts w:ascii="Times New Roman" w:hAnsi="Times New Roman" w:cs="Times New Roman"/>
          <w:b/>
          <w:sz w:val="28"/>
          <w:szCs w:val="28"/>
        </w:rPr>
        <w:br/>
      </w:r>
      <w:r w:rsidRPr="005A3914">
        <w:rPr>
          <w:rFonts w:ascii="Times New Roman" w:hAnsi="Times New Roman" w:cs="Times New Roman"/>
          <w:b/>
          <w:sz w:val="28"/>
          <w:szCs w:val="28"/>
        </w:rPr>
        <w:t>в Тарифном соглашении</w:t>
      </w:r>
      <w:bookmarkStart w:id="0" w:name="sub_304"/>
    </w:p>
    <w:p w14:paraId="4F841B5F" w14:textId="2D3EB20B" w:rsidR="00206F76" w:rsidRPr="008A4B55" w:rsidRDefault="00206F76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Страховой случай – совершившееся событие (заболевание, травма, иное состояние здоровья застрахованного лица, профилактические мероприятия), </w:t>
      </w:r>
      <w:r w:rsidR="00D706F7" w:rsidRPr="008A4B55">
        <w:rPr>
          <w:sz w:val="28"/>
          <w:szCs w:val="28"/>
        </w:rPr>
        <w:br/>
      </w:r>
      <w:r w:rsidRPr="008A4B55">
        <w:rPr>
          <w:sz w:val="28"/>
          <w:szCs w:val="28"/>
        </w:rPr>
        <w:t>при наступлении которого застрахованному лицу предоставляется страховое обеспечение по обязательному медицинскому страхованию.</w:t>
      </w:r>
    </w:p>
    <w:p w14:paraId="1A1ADD09" w14:textId="77777777" w:rsidR="00206F76" w:rsidRPr="008A4B55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3"/>
      <w:bookmarkEnd w:id="0"/>
      <w:r w:rsidRPr="008A4B55">
        <w:rPr>
          <w:rFonts w:ascii="Times New Roman" w:hAnsi="Times New Roman" w:cs="Times New Roman"/>
          <w:sz w:val="28"/>
          <w:szCs w:val="28"/>
        </w:rPr>
        <w:t>Страховое обеспечение по обязательному медицинскому страхованию –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организации.</w:t>
      </w:r>
    </w:p>
    <w:p w14:paraId="139E6DBA" w14:textId="77777777" w:rsidR="00877F06" w:rsidRPr="008A4B55" w:rsidRDefault="00877F0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Полис медицинского страхования (далее – полис) </w:t>
      </w:r>
      <w:r w:rsidR="008B7479" w:rsidRPr="008A4B55">
        <w:rPr>
          <w:rFonts w:ascii="Times New Roman" w:hAnsi="Times New Roman" w:cs="Times New Roman"/>
          <w:sz w:val="28"/>
          <w:szCs w:val="28"/>
        </w:rPr>
        <w:t>– документ единого образца, установленный законодательством, подтверждающий факт медицинского страхования в системе ОМС.</w:t>
      </w:r>
    </w:p>
    <w:p w14:paraId="3FE428AD" w14:textId="594116F4" w:rsidR="00206F76" w:rsidRPr="008A4B55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Медицинская помощь – комплекс мероприятий, направленных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на поддержание и (или) восстановление здоровья и включающих в себя предоставление медицинских услуг.</w:t>
      </w:r>
      <w:bookmarkStart w:id="2" w:name="sub_207"/>
      <w:bookmarkEnd w:id="1"/>
    </w:p>
    <w:p w14:paraId="2EF93FDA" w14:textId="311A6901" w:rsidR="00A71D7D" w:rsidRPr="008A4B55" w:rsidRDefault="00A71D7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Случай оказания медицинской помощи – медицинская услуга или медицинские услуги, оказанные лицам, застрахованным по ОМС, в связи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с наступлением страхового случая в пределах одного вида условий оказания медицинской помощи (амбулаторно, стационарно, в условиях дневного стационара всех типов, вне медицинской организации).</w:t>
      </w:r>
    </w:p>
    <w:p w14:paraId="2B136138" w14:textId="77777777" w:rsidR="00E71A76" w:rsidRPr="008A4B55" w:rsidRDefault="00E71A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4B55">
        <w:rPr>
          <w:rFonts w:ascii="Times New Roman" w:hAnsi="Times New Roman" w:cs="Times New Roman"/>
          <w:sz w:val="28"/>
          <w:szCs w:val="28"/>
        </w:rPr>
        <w:t>Единица объема медицинской помощи – отдельная медицинская услуга</w:t>
      </w:r>
      <w:r w:rsidR="00E41120" w:rsidRPr="008A4B55">
        <w:rPr>
          <w:rFonts w:ascii="Times New Roman" w:hAnsi="Times New Roman" w:cs="Times New Roman"/>
          <w:sz w:val="28"/>
          <w:szCs w:val="28"/>
        </w:rPr>
        <w:t xml:space="preserve"> (включая услуги диализа)</w:t>
      </w:r>
      <w:r w:rsidRPr="008A4B55">
        <w:rPr>
          <w:rFonts w:ascii="Times New Roman" w:hAnsi="Times New Roman" w:cs="Times New Roman"/>
          <w:sz w:val="28"/>
          <w:szCs w:val="28"/>
        </w:rPr>
        <w:t xml:space="preserve"> в соответствии с перечнем, утвержденным законодательством (при всех условиях оказания медицинской помощи); посещение, обращение (при оказании амбулаторной медицинской помощи), случай госпитализации (при оказании стационарной медицинской помощи), случай лечения заболевания (при оказании медицинской помощи в условиях дневного стационара). </w:t>
      </w:r>
    </w:p>
    <w:p w14:paraId="21855EB6" w14:textId="5D3B2773" w:rsidR="001F7DE4" w:rsidRPr="008A4B55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Медицинская услуга – медицинское вмешательство или комплекс медицинских вмешательств, направленных на профилактику, диагностику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и лечение заболеваний, медицинскую реабилитацию и имеющих самост</w:t>
      </w:r>
      <w:r w:rsidR="001F7DE4" w:rsidRPr="008A4B55">
        <w:rPr>
          <w:rFonts w:ascii="Times New Roman" w:hAnsi="Times New Roman" w:cs="Times New Roman"/>
          <w:sz w:val="28"/>
          <w:szCs w:val="28"/>
        </w:rPr>
        <w:t>оятельное законченное значение.</w:t>
      </w:r>
    </w:p>
    <w:bookmarkEnd w:id="2"/>
    <w:p w14:paraId="148F3CE5" w14:textId="77777777" w:rsidR="00776B16" w:rsidRPr="008A4B55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К</w:t>
      </w:r>
      <w:r w:rsidRPr="008A4B5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ачество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оказании медицинской помощи, степень достижения запланированного результата.</w:t>
      </w:r>
    </w:p>
    <w:p w14:paraId="561FC953" w14:textId="77777777" w:rsidR="008A63F4" w:rsidRPr="008A4B55" w:rsidRDefault="008A63F4" w:rsidP="00FB501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Объемы медицинской помощи - объемы предоставления медицинской помощи жителям Калининградской области на ее территории и за её пределами, установленные территориальной программой ОМС.</w:t>
      </w:r>
    </w:p>
    <w:p w14:paraId="1C7B4E78" w14:textId="77777777" w:rsidR="00776B16" w:rsidRPr="008A4B55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Тарифы на оплату медицинской помощи по обязательному медицинскому страхованию (далее тарифы) – сумма возмещения расходов медицинских организаций </w:t>
      </w:r>
      <w:r w:rsidR="00A415C1" w:rsidRPr="008A4B55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Pr="008A4B55">
        <w:rPr>
          <w:rFonts w:ascii="Times New Roman" w:hAnsi="Times New Roman" w:cs="Times New Roman"/>
          <w:sz w:val="28"/>
          <w:szCs w:val="28"/>
        </w:rPr>
        <w:t>в рамках территориальной программы ОМС на единицу объема медицинской помощи.</w:t>
      </w:r>
    </w:p>
    <w:p w14:paraId="417E18DA" w14:textId="77777777" w:rsidR="005A0637" w:rsidRPr="008A4B55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Условная единица трудоемкости (далее – УЕТ) при оказании амбулаторной стоматологической помощи – норматив времени, используемый для учета объема выполненных стоматологических услуг и равный по временным затратам длительности лечения среднего кариеса (</w:t>
      </w:r>
      <w:r w:rsidRPr="008A4B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4B55">
        <w:rPr>
          <w:rFonts w:ascii="Times New Roman" w:hAnsi="Times New Roman" w:cs="Times New Roman"/>
          <w:sz w:val="28"/>
          <w:szCs w:val="28"/>
        </w:rPr>
        <w:t xml:space="preserve"> класс по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Блеку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1D8C3312" w14:textId="77777777" w:rsidR="005A0637" w:rsidRPr="008A4B55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Медицинские организации –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фондодержатели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фондодержатели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) – медицинские организации (учреждения, структурные подразделения медицинских организаций, общие (семейные) врачебные практики) любой формы собственности, имеющие прикрепленное население, финансирование которых осуществляется по дифференцированному подушевому нормативу. </w:t>
      </w:r>
    </w:p>
    <w:p w14:paraId="26900525" w14:textId="416549AF" w:rsidR="005A0637" w:rsidRPr="008A4B55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Прикрепленное население – лица, прошедшие процедуру прикрепления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к медицинской организации, оказывающей первичную медико–санитарную помощь, в соответствии с законодательством и получающие медицинскую помощь в медицинской организации на постоянной основе.</w:t>
      </w:r>
    </w:p>
    <w:p w14:paraId="7E221A7B" w14:textId="77777777" w:rsidR="005A0637" w:rsidRPr="008A4B55" w:rsidRDefault="005A063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Межучережденческие взаиморасчеты (взаиморасчеты между медицинскими организациями) – удержание стоимости медицинской помощи, оказанной населению в других медицинских организациях, из общего объема подушевого финансирования медицинских организаций-фондодержателей.</w:t>
      </w:r>
    </w:p>
    <w:p w14:paraId="7D5EC9CE" w14:textId="77777777" w:rsidR="009A3EB5" w:rsidRPr="008A4B55" w:rsidRDefault="009A3EB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помощи, оказанной застрахованному лицу,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помощи, установленных решением Комиссии по разработке территориальной программы (далее – Комиссия), по тарифам на оплату медицинской помощи в соответствии с порядком, установленным настоящим Соглашением. </w:t>
      </w:r>
    </w:p>
    <w:p w14:paraId="3870DE0B" w14:textId="77777777" w:rsidR="001A38DF" w:rsidRPr="008A4B55" w:rsidRDefault="001A38DF" w:rsidP="00FB5017">
      <w:pPr>
        <w:pStyle w:val="2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14:paraId="5D032FB9" w14:textId="77777777" w:rsidR="007654FD" w:rsidRPr="008A4B55" w:rsidRDefault="00A359FA" w:rsidP="00FB5017">
      <w:pPr>
        <w:pStyle w:val="2"/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8A4B55">
        <w:rPr>
          <w:b/>
          <w:sz w:val="28"/>
          <w:szCs w:val="28"/>
          <w:lang w:val="en-US"/>
        </w:rPr>
        <w:t>II</w:t>
      </w:r>
      <w:r w:rsidRPr="008A4B55">
        <w:rPr>
          <w:b/>
          <w:sz w:val="28"/>
          <w:szCs w:val="28"/>
        </w:rPr>
        <w:t>. Способы оплаты</w:t>
      </w:r>
      <w:r w:rsidR="009A3EB5" w:rsidRPr="008A4B55">
        <w:rPr>
          <w:b/>
          <w:sz w:val="28"/>
          <w:szCs w:val="28"/>
        </w:rPr>
        <w:t xml:space="preserve"> медицинской помощи</w:t>
      </w:r>
    </w:p>
    <w:p w14:paraId="5E4AC357" w14:textId="77777777" w:rsidR="00D10D9D" w:rsidRPr="008A4B55" w:rsidRDefault="00F82009" w:rsidP="00FB5017">
      <w:pPr>
        <w:pStyle w:val="2"/>
        <w:numPr>
          <w:ilvl w:val="0"/>
          <w:numId w:val="19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8A4B55">
        <w:rPr>
          <w:b/>
          <w:sz w:val="28"/>
          <w:szCs w:val="28"/>
        </w:rPr>
        <w:t>Общие положения при оплате медицинской помощи</w:t>
      </w:r>
    </w:p>
    <w:p w14:paraId="7534D976" w14:textId="2E65FA62" w:rsidR="00C52331" w:rsidRPr="008A4B55" w:rsidRDefault="00517176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1.</w:t>
      </w:r>
      <w:r w:rsidR="00F82009" w:rsidRPr="008A4B55">
        <w:rPr>
          <w:rFonts w:ascii="Times New Roman" w:hAnsi="Times New Roman" w:cs="Times New Roman"/>
          <w:sz w:val="28"/>
          <w:szCs w:val="28"/>
        </w:rPr>
        <w:t>1</w:t>
      </w:r>
      <w:r w:rsidR="007654FD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 в Калининградской области, размер и структура тарифа на оплату медицинской помощи устанавливаются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в зависимости от условий оказания медицинской помощи, определенных частью 3 статьи 32 Федерального закона от 21 ноября 2011 года N 323-ФЗ </w:t>
      </w:r>
      <w:r w:rsidR="005A3914">
        <w:rPr>
          <w:rFonts w:ascii="Times New Roman" w:hAnsi="Times New Roman" w:cs="Times New Roman"/>
          <w:sz w:val="28"/>
          <w:szCs w:val="28"/>
        </w:rPr>
        <w:t>«</w:t>
      </w:r>
      <w:r w:rsidR="00C52331" w:rsidRPr="008A4B55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>
        <w:rPr>
          <w:rFonts w:ascii="Times New Roman" w:hAnsi="Times New Roman" w:cs="Times New Roman"/>
          <w:sz w:val="28"/>
          <w:szCs w:val="28"/>
        </w:rPr>
        <w:t>»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 в разрезе базовой и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D33E9F" w:rsidRPr="008A4B55">
        <w:rPr>
          <w:rFonts w:ascii="Times New Roman" w:hAnsi="Times New Roman" w:cs="Times New Roman"/>
          <w:sz w:val="28"/>
          <w:szCs w:val="28"/>
        </w:rPr>
        <w:t>П</w:t>
      </w:r>
      <w:r w:rsidR="00C52331" w:rsidRPr="008A4B55">
        <w:rPr>
          <w:rFonts w:ascii="Times New Roman" w:hAnsi="Times New Roman" w:cs="Times New Roman"/>
          <w:sz w:val="28"/>
          <w:szCs w:val="28"/>
        </w:rPr>
        <w:t>рограммы ОМС:</w:t>
      </w:r>
    </w:p>
    <w:p w14:paraId="0787838C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1"/>
      <w:r w:rsidRPr="008A4B55">
        <w:rPr>
          <w:rFonts w:ascii="Times New Roman" w:hAnsi="Times New Roman" w:cs="Times New Roman"/>
          <w:sz w:val="28"/>
          <w:szCs w:val="28"/>
        </w:rPr>
        <w:t>1)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14:paraId="74CE591D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2"/>
      <w:bookmarkEnd w:id="3"/>
      <w:r w:rsidRPr="008A4B55">
        <w:rPr>
          <w:rFonts w:ascii="Times New Roman" w:hAnsi="Times New Roman" w:cs="Times New Roman"/>
          <w:sz w:val="28"/>
          <w:szCs w:val="28"/>
        </w:rPr>
        <w:t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</w:p>
    <w:p w14:paraId="2B3DA3C6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3"/>
      <w:bookmarkEnd w:id="4"/>
      <w:r w:rsidRPr="008A4B55">
        <w:rPr>
          <w:rFonts w:ascii="Times New Roman" w:hAnsi="Times New Roman" w:cs="Times New Roman"/>
          <w:sz w:val="28"/>
          <w:szCs w:val="28"/>
        </w:rPr>
        <w:t>3) 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14:paraId="76C0AEAE" w14:textId="77777777" w:rsidR="00C52331" w:rsidRPr="008A4B55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79"/>
      <w:bookmarkEnd w:id="5"/>
      <w:r w:rsidRPr="008A4B55">
        <w:rPr>
          <w:rFonts w:ascii="Times New Roman" w:hAnsi="Times New Roman" w:cs="Times New Roman"/>
          <w:sz w:val="28"/>
          <w:szCs w:val="28"/>
        </w:rPr>
        <w:t>4) стационарно (в условиях, обеспечивающих круглосуточное медицинское наблюдение и лечение)</w:t>
      </w:r>
      <w:r w:rsidR="00796E54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58FA3B8D" w14:textId="77777777" w:rsidR="005B4479" w:rsidRPr="008A4B55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1.2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D33E9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B4479" w:rsidRPr="008A4B55">
        <w:rPr>
          <w:rFonts w:ascii="Times New Roman" w:hAnsi="Times New Roman" w:cs="Times New Roman"/>
          <w:sz w:val="28"/>
          <w:szCs w:val="28"/>
        </w:rPr>
        <w:t xml:space="preserve">Размер и структура тарифов на оплату медицинской помощи должны определяться дифференцированно с учетом коэффициента уровня оказания </w:t>
      </w:r>
      <w:r w:rsidR="005B4479" w:rsidRPr="008A4B55">
        <w:rPr>
          <w:rFonts w:ascii="Times New Roman" w:hAnsi="Times New Roman" w:cs="Times New Roman"/>
          <w:sz w:val="28"/>
          <w:szCs w:val="28"/>
        </w:rPr>
        <w:lastRenderedPageBreak/>
        <w:t>медицинской помощи для групп медицинских организаций и (или) структурных подразделений медицинских организаций:</w:t>
      </w:r>
    </w:p>
    <w:p w14:paraId="12CB7142" w14:textId="77777777" w:rsidR="005B4479" w:rsidRPr="008A4B55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521"/>
      <w:r w:rsidRPr="008A4B55">
        <w:rPr>
          <w:rFonts w:ascii="Times New Roman" w:hAnsi="Times New Roman" w:cs="Times New Roman"/>
          <w:sz w:val="28"/>
          <w:szCs w:val="28"/>
        </w:rPr>
        <w:t>1) коэффициент первого уровня оказания медицинской помощи - для медицинских организаций и (или) структурных подразделений медицинских организаций, оказывающих населению в пределах муниципального образования (внутригородского округа) первичную медико-санитарную помощь и (или) специализированную (за исключением высокотехнологичной) медицинскую помощь и (или) скорую, в том числе скорую специализированную, медицинскую помощь;</w:t>
      </w:r>
    </w:p>
    <w:p w14:paraId="21C4AD12" w14:textId="77777777" w:rsidR="005B4479" w:rsidRPr="008A4B55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522"/>
      <w:bookmarkEnd w:id="7"/>
      <w:r w:rsidRPr="008A4B55">
        <w:rPr>
          <w:rFonts w:ascii="Times New Roman" w:hAnsi="Times New Roman" w:cs="Times New Roman"/>
          <w:sz w:val="28"/>
          <w:szCs w:val="28"/>
        </w:rPr>
        <w:t>2) коэффициент второго уровня оказания медицинской помощи - для медицинских организаций и (или) структурных подразделений медицинских организаций, имеющих в своей структуре отделения и (или) центры, оказывающие медицинскую помощь (за исключением высокотехнологичной) населению нескольких муниципальных образований, а также для специализированных больниц, больниц скорой медицинской помощи, центров, диспансеров;</w:t>
      </w:r>
    </w:p>
    <w:p w14:paraId="113058F1" w14:textId="77777777" w:rsidR="005B4479" w:rsidRPr="008A4B55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523"/>
      <w:bookmarkEnd w:id="8"/>
      <w:r w:rsidRPr="008A4B55">
        <w:rPr>
          <w:rFonts w:ascii="Times New Roman" w:hAnsi="Times New Roman" w:cs="Times New Roman"/>
          <w:sz w:val="28"/>
          <w:szCs w:val="28"/>
        </w:rPr>
        <w:t>3) коэффициент третьего уровня оказания медицинской помощи - для медицинских организаций и (или) структурных подразделений медицинских организаций, оказывающих населению высокотехнологичную медицинскую помощь.</w:t>
      </w:r>
      <w:bookmarkEnd w:id="9"/>
    </w:p>
    <w:p w14:paraId="06D0E162" w14:textId="5A32FBB3" w:rsidR="00F8373F" w:rsidRPr="008A4B55" w:rsidRDefault="00F8373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8"/>
      <w:r w:rsidRPr="008A4B55">
        <w:rPr>
          <w:rFonts w:ascii="Times New Roman" w:hAnsi="Times New Roman" w:cs="Times New Roman"/>
          <w:sz w:val="28"/>
          <w:szCs w:val="28"/>
        </w:rPr>
        <w:t xml:space="preserve">Отнесение медицинской организации к третьему уровню оказания медицинской помощи осуществляется в случае распределения Комиссией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по разработке территориальной программы ОМС объемов на оказание высокотехнологичной медицинской помощи.</w:t>
      </w:r>
    </w:p>
    <w:p w14:paraId="16631930" w14:textId="15C36D57" w:rsidR="00C52331" w:rsidRPr="008A4B55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"/>
      <w:bookmarkEnd w:id="10"/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517176" w:rsidRPr="008A4B55">
        <w:rPr>
          <w:rFonts w:ascii="Times New Roman" w:hAnsi="Times New Roman" w:cs="Times New Roman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тарифов на оплату медицинской помощи </w:t>
      </w:r>
      <w:r w:rsidR="00714727" w:rsidRPr="008A4B55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дифференциация тарифов на оплату медицинской помощи в части их размера и структуры, устанавливаемых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B7AF9" w:rsidRPr="008A4B55">
        <w:rPr>
          <w:rFonts w:ascii="Times New Roman" w:hAnsi="Times New Roman" w:cs="Times New Roman"/>
          <w:sz w:val="28"/>
          <w:szCs w:val="28"/>
        </w:rPr>
        <w:t>пунктом 2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B7AF9" w:rsidRPr="008A4B55">
        <w:rPr>
          <w:rFonts w:ascii="Times New Roman" w:hAnsi="Times New Roman" w:cs="Times New Roman"/>
          <w:sz w:val="28"/>
          <w:szCs w:val="28"/>
        </w:rPr>
        <w:t xml:space="preserve">его раздела, </w:t>
      </w:r>
      <w:r w:rsidR="00C52331" w:rsidRPr="008A4B55">
        <w:rPr>
          <w:rFonts w:ascii="Times New Roman" w:hAnsi="Times New Roman" w:cs="Times New Roman"/>
          <w:sz w:val="28"/>
          <w:szCs w:val="28"/>
        </w:rPr>
        <w:t xml:space="preserve">по группам медицинских организаций и (или) структурных подразделений медицинских организаций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52331" w:rsidRPr="008A4B55">
        <w:rPr>
          <w:rFonts w:ascii="Times New Roman" w:hAnsi="Times New Roman" w:cs="Times New Roman"/>
          <w:sz w:val="28"/>
          <w:szCs w:val="28"/>
        </w:rPr>
        <w:t>с учетом объективных критериев: вида медицинской помощи, количества фельдшерско-акушерских пунктов</w:t>
      </w:r>
      <w:r w:rsidR="00867C9A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2C9FCD5" w14:textId="1ACEC473" w:rsidR="00AD43FD" w:rsidRPr="008A4B55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3"/>
      <w:bookmarkStart w:id="13" w:name="sub_11"/>
      <w:bookmarkEnd w:id="11"/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AD43FD" w:rsidRPr="008A4B55">
        <w:rPr>
          <w:rFonts w:ascii="Times New Roman" w:hAnsi="Times New Roman" w:cs="Times New Roman"/>
          <w:sz w:val="28"/>
          <w:szCs w:val="28"/>
        </w:rPr>
        <w:t>4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AD43FD" w:rsidRPr="008A4B55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подушевого норматива финансирования на прикрепившихся лиц при оплате медицинской помощи, оказываемой в амбулаторных условиях, а также подушевого норматива финансирования скорой медицинской помощи, оказываемой вне медицинской организации</w:t>
      </w:r>
      <w:r w:rsidR="00D33E9F" w:rsidRPr="008A4B55">
        <w:rPr>
          <w:rFonts w:ascii="Times New Roman" w:hAnsi="Times New Roman" w:cs="Times New Roman"/>
          <w:sz w:val="28"/>
          <w:szCs w:val="28"/>
        </w:rPr>
        <w:t>,</w:t>
      </w:r>
      <w:r w:rsidR="00AD43FD" w:rsidRPr="008A4B55">
        <w:rPr>
          <w:rFonts w:ascii="Times New Roman" w:hAnsi="Times New Roman" w:cs="Times New Roman"/>
          <w:sz w:val="28"/>
          <w:szCs w:val="28"/>
        </w:rPr>
        <w:t xml:space="preserve"> применяются половозрастные коэффициенты дифференциации. Для определения половозрастных коэффициентов дифференциации численность застрахованных лиц распределяется на следующие половозрастные группы (далее - половозрастные группы):</w:t>
      </w:r>
    </w:p>
    <w:bookmarkEnd w:id="12"/>
    <w:p w14:paraId="49F572A3" w14:textId="77777777" w:rsidR="00AD43FD" w:rsidRPr="008A4B55" w:rsidRDefault="00C1625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до</w:t>
      </w:r>
      <w:r w:rsidR="00AD43FD" w:rsidRPr="008A4B55">
        <w:rPr>
          <w:rFonts w:ascii="Times New Roman" w:hAnsi="Times New Roman" w:cs="Times New Roman"/>
          <w:sz w:val="28"/>
          <w:szCs w:val="28"/>
        </w:rPr>
        <w:t> год</w:t>
      </w:r>
      <w:r w:rsidRPr="008A4B55">
        <w:rPr>
          <w:rFonts w:ascii="Times New Roman" w:hAnsi="Times New Roman" w:cs="Times New Roman"/>
          <w:sz w:val="28"/>
          <w:szCs w:val="28"/>
        </w:rPr>
        <w:t>а</w:t>
      </w:r>
      <w:r w:rsidR="00AD43FD" w:rsidRPr="008A4B55">
        <w:rPr>
          <w:rFonts w:ascii="Times New Roman" w:hAnsi="Times New Roman" w:cs="Times New Roman"/>
          <w:sz w:val="28"/>
          <w:szCs w:val="28"/>
        </w:rPr>
        <w:t xml:space="preserve"> мужчины/женщины;</w:t>
      </w:r>
    </w:p>
    <w:p w14:paraId="683BA969" w14:textId="77777777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год - четыре года мужчины/женщины;</w:t>
      </w:r>
    </w:p>
    <w:p w14:paraId="53DF04F3" w14:textId="77777777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пять лет - семнадцать лет мужчины/женщины;</w:t>
      </w:r>
    </w:p>
    <w:p w14:paraId="2DCDB605" w14:textId="77777777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восемнадцать лет </w:t>
      </w:r>
      <w:r w:rsidR="00C1625A" w:rsidRPr="008A4B55">
        <w:rPr>
          <w:rFonts w:ascii="Times New Roman" w:hAnsi="Times New Roman" w:cs="Times New Roman"/>
          <w:sz w:val="28"/>
          <w:szCs w:val="28"/>
        </w:rPr>
        <w:t>–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1625A" w:rsidRPr="008A4B55">
        <w:rPr>
          <w:rFonts w:ascii="Times New Roman" w:hAnsi="Times New Roman" w:cs="Times New Roman"/>
          <w:sz w:val="28"/>
          <w:szCs w:val="28"/>
        </w:rPr>
        <w:t>шестьдесят четыре года</w:t>
      </w:r>
      <w:r w:rsidRPr="008A4B55">
        <w:rPr>
          <w:rFonts w:ascii="Times New Roman" w:hAnsi="Times New Roman" w:cs="Times New Roman"/>
          <w:sz w:val="28"/>
          <w:szCs w:val="28"/>
        </w:rPr>
        <w:t xml:space="preserve"> мужчины</w:t>
      </w:r>
      <w:r w:rsidR="00C1625A" w:rsidRPr="008A4B55">
        <w:rPr>
          <w:rFonts w:ascii="Times New Roman" w:hAnsi="Times New Roman" w:cs="Times New Roman"/>
          <w:sz w:val="28"/>
          <w:szCs w:val="28"/>
        </w:rPr>
        <w:t>/женщины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47CCAC31" w14:textId="095321C2" w:rsidR="00AD43FD" w:rsidRPr="008A4B55" w:rsidRDefault="00AD43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C1625A" w:rsidRPr="008A4B55">
        <w:rPr>
          <w:rFonts w:ascii="Times New Roman" w:hAnsi="Times New Roman" w:cs="Times New Roman"/>
          <w:sz w:val="28"/>
          <w:szCs w:val="28"/>
        </w:rPr>
        <w:t xml:space="preserve">пять </w:t>
      </w:r>
      <w:r w:rsidRPr="008A4B55">
        <w:rPr>
          <w:rFonts w:ascii="Times New Roman" w:hAnsi="Times New Roman" w:cs="Times New Roman"/>
          <w:sz w:val="28"/>
          <w:szCs w:val="28"/>
        </w:rPr>
        <w:t>лет и старше мужчины</w:t>
      </w:r>
      <w:r w:rsidR="00C1625A" w:rsidRPr="008A4B55">
        <w:rPr>
          <w:rFonts w:ascii="Times New Roman" w:hAnsi="Times New Roman" w:cs="Times New Roman"/>
          <w:sz w:val="28"/>
          <w:szCs w:val="28"/>
        </w:rPr>
        <w:t>/женщины.</w:t>
      </w:r>
    </w:p>
    <w:p w14:paraId="5542C8DF" w14:textId="0218730E" w:rsidR="00867C9A" w:rsidRPr="008A4B55" w:rsidRDefault="00867C9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Расчет подушевого норматива финансирования медицинской помощи производится </w:t>
      </w:r>
      <w:r w:rsidR="00E85F15" w:rsidRPr="008A4B55">
        <w:rPr>
          <w:rFonts w:ascii="Times New Roman" w:hAnsi="Times New Roman" w:cs="Times New Roman"/>
          <w:sz w:val="28"/>
          <w:szCs w:val="28"/>
        </w:rPr>
        <w:t>на основании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E85F15" w:rsidRPr="008A4B55">
        <w:rPr>
          <w:rFonts w:ascii="Times New Roman" w:hAnsi="Times New Roman" w:cs="Times New Roman"/>
          <w:sz w:val="28"/>
          <w:szCs w:val="28"/>
        </w:rPr>
        <w:t>х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E85F15" w:rsidRPr="008A4B55">
        <w:rPr>
          <w:rFonts w:ascii="Times New Roman" w:hAnsi="Times New Roman" w:cs="Times New Roman"/>
          <w:sz w:val="28"/>
          <w:szCs w:val="28"/>
        </w:rPr>
        <w:t>й</w:t>
      </w:r>
      <w:r w:rsidRPr="008A4B55">
        <w:rPr>
          <w:rFonts w:ascii="Times New Roman" w:hAnsi="Times New Roman" w:cs="Times New Roman"/>
          <w:sz w:val="28"/>
          <w:szCs w:val="28"/>
        </w:rPr>
        <w:t xml:space="preserve"> по способам оплаты </w:t>
      </w:r>
      <w:r w:rsidRPr="008A4B55">
        <w:rPr>
          <w:rFonts w:ascii="Times New Roman" w:hAnsi="Times New Roman" w:cs="Times New Roman"/>
          <w:sz w:val="28"/>
          <w:szCs w:val="28"/>
        </w:rPr>
        <w:lastRenderedPageBreak/>
        <w:t>медицинской помощи за счет средств ОМС</w:t>
      </w:r>
      <w:r w:rsidR="00E85F15" w:rsidRPr="008A4B55">
        <w:rPr>
          <w:rFonts w:ascii="Times New Roman" w:hAnsi="Times New Roman" w:cs="Times New Roman"/>
          <w:sz w:val="28"/>
          <w:szCs w:val="28"/>
        </w:rPr>
        <w:t>, утвержденного на соответствующий финансовый год.</w:t>
      </w:r>
    </w:p>
    <w:p w14:paraId="11F6AD7E" w14:textId="77777777" w:rsidR="00A359FA" w:rsidRPr="008A4B55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FD3523" w:rsidRPr="008A4B55">
        <w:rPr>
          <w:rFonts w:ascii="Times New Roman" w:hAnsi="Times New Roman" w:cs="Times New Roman"/>
          <w:sz w:val="28"/>
          <w:szCs w:val="28"/>
        </w:rPr>
        <w:t>5</w:t>
      </w:r>
      <w:bookmarkEnd w:id="6"/>
      <w:bookmarkEnd w:id="13"/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359FA" w:rsidRPr="008A4B55">
        <w:rPr>
          <w:rFonts w:ascii="Times New Roman" w:hAnsi="Times New Roman" w:cs="Times New Roman"/>
          <w:sz w:val="28"/>
          <w:szCs w:val="28"/>
        </w:rPr>
        <w:t xml:space="preserve">Установленные настоящим </w:t>
      </w:r>
      <w:r w:rsidR="00FD0610" w:rsidRPr="008A4B55">
        <w:rPr>
          <w:rFonts w:ascii="Times New Roman" w:hAnsi="Times New Roman" w:cs="Times New Roman"/>
          <w:sz w:val="28"/>
          <w:szCs w:val="28"/>
        </w:rPr>
        <w:t>Тарифным с</w:t>
      </w:r>
      <w:r w:rsidR="00A359FA" w:rsidRPr="008A4B55">
        <w:rPr>
          <w:rFonts w:ascii="Times New Roman" w:hAnsi="Times New Roman" w:cs="Times New Roman"/>
          <w:sz w:val="28"/>
          <w:szCs w:val="28"/>
        </w:rPr>
        <w:t>оглашением способы оплаты</w:t>
      </w:r>
      <w:r w:rsidR="00170B92" w:rsidRPr="008A4B55">
        <w:rPr>
          <w:rFonts w:ascii="Times New Roman" w:hAnsi="Times New Roman" w:cs="Times New Roman"/>
          <w:sz w:val="28"/>
          <w:szCs w:val="28"/>
        </w:rPr>
        <w:t xml:space="preserve"> медицинской помощи </w:t>
      </w:r>
      <w:r w:rsidR="00A359FA" w:rsidRPr="008A4B55">
        <w:rPr>
          <w:rFonts w:ascii="Times New Roman" w:hAnsi="Times New Roman" w:cs="Times New Roman"/>
          <w:sz w:val="28"/>
          <w:szCs w:val="28"/>
        </w:rPr>
        <w:t>являются едиными для всех медицинских организаций, участвующих в реализации территориальной программы ОМС.</w:t>
      </w:r>
    </w:p>
    <w:p w14:paraId="3F6A7E82" w14:textId="05466EF6" w:rsidR="00B4568C" w:rsidRPr="008A4B55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</w:t>
      </w:r>
      <w:r w:rsidR="00FD3523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4568C" w:rsidRPr="008A4B55">
        <w:rPr>
          <w:rFonts w:ascii="Times New Roman" w:hAnsi="Times New Roman" w:cs="Times New Roman"/>
          <w:sz w:val="28"/>
          <w:szCs w:val="28"/>
        </w:rPr>
        <w:t>Формирование</w:t>
      </w:r>
      <w:r w:rsidR="00D92AE5" w:rsidRPr="008A4B55">
        <w:rPr>
          <w:rFonts w:ascii="Times New Roman" w:hAnsi="Times New Roman" w:cs="Times New Roman"/>
          <w:sz w:val="28"/>
          <w:szCs w:val="28"/>
        </w:rPr>
        <w:t xml:space="preserve"> медицинскими организациями </w:t>
      </w:r>
      <w:r w:rsidR="00FD3523" w:rsidRPr="008A4B55">
        <w:rPr>
          <w:rFonts w:ascii="Times New Roman" w:hAnsi="Times New Roman" w:cs="Times New Roman"/>
          <w:sz w:val="28"/>
          <w:szCs w:val="28"/>
        </w:rPr>
        <w:t xml:space="preserve">счетов на оплату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FD3523" w:rsidRPr="008A4B55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="00B4568C" w:rsidRPr="008A4B5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92AE5" w:rsidRPr="008A4B55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B4568C" w:rsidRPr="008A4B55">
        <w:rPr>
          <w:rFonts w:ascii="Times New Roman" w:hAnsi="Times New Roman" w:cs="Times New Roman"/>
          <w:sz w:val="28"/>
          <w:szCs w:val="28"/>
        </w:rPr>
        <w:t>полис</w:t>
      </w:r>
      <w:r w:rsidR="00D92AE5" w:rsidRPr="008A4B55">
        <w:rPr>
          <w:rFonts w:ascii="Times New Roman" w:hAnsi="Times New Roman" w:cs="Times New Roman"/>
          <w:sz w:val="28"/>
          <w:szCs w:val="28"/>
        </w:rPr>
        <w:t>а</w:t>
      </w:r>
      <w:r w:rsidR="00B4568C" w:rsidRPr="008A4B55">
        <w:rPr>
          <w:rFonts w:ascii="Times New Roman" w:hAnsi="Times New Roman" w:cs="Times New Roman"/>
          <w:sz w:val="28"/>
          <w:szCs w:val="28"/>
        </w:rPr>
        <w:t>, действующе</w:t>
      </w:r>
      <w:r w:rsidR="00D92AE5" w:rsidRPr="008A4B55">
        <w:rPr>
          <w:rFonts w:ascii="Times New Roman" w:hAnsi="Times New Roman" w:cs="Times New Roman"/>
          <w:sz w:val="28"/>
          <w:szCs w:val="28"/>
        </w:rPr>
        <w:t>го</w:t>
      </w:r>
      <w:r w:rsidR="00B4568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на момент завершения </w:t>
      </w:r>
      <w:r w:rsidR="00FD3523" w:rsidRPr="008A4B55">
        <w:rPr>
          <w:rFonts w:ascii="Times New Roman" w:hAnsi="Times New Roman" w:cs="Times New Roman"/>
          <w:sz w:val="28"/>
          <w:szCs w:val="28"/>
        </w:rPr>
        <w:t>оказания медицинской п</w:t>
      </w:r>
      <w:r w:rsidR="00782B09" w:rsidRPr="008A4B55">
        <w:rPr>
          <w:rFonts w:ascii="Times New Roman" w:hAnsi="Times New Roman" w:cs="Times New Roman"/>
          <w:sz w:val="28"/>
          <w:szCs w:val="28"/>
        </w:rPr>
        <w:t>омощи</w:t>
      </w:r>
      <w:r w:rsidR="00B4568C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38422DB" w14:textId="1A145568" w:rsidR="006F315C" w:rsidRPr="008A4B55" w:rsidRDefault="004B610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1.7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Формирование медицинскими организациями счетов на оплату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за медицинскую помощь, оказанную </w:t>
      </w:r>
      <w:r w:rsidR="00DE3171" w:rsidRPr="008A4B55">
        <w:rPr>
          <w:rFonts w:ascii="Times New Roman" w:hAnsi="Times New Roman" w:cs="Times New Roman"/>
          <w:sz w:val="28"/>
          <w:szCs w:val="28"/>
        </w:rPr>
        <w:t>новорожденным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E317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DE3171" w:rsidRPr="008A4B55">
        <w:rPr>
          <w:rFonts w:ascii="Times New Roman" w:hAnsi="Times New Roman" w:cs="Times New Roman"/>
          <w:sz w:val="28"/>
          <w:szCs w:val="28"/>
        </w:rPr>
        <w:t>со дня рождения и до истечения тридцати дней со дня государственной регистрации рождения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F65B0B" w:rsidRPr="008A4B55">
        <w:rPr>
          <w:rFonts w:ascii="Times New Roman" w:hAnsi="Times New Roman" w:cs="Times New Roman"/>
          <w:sz w:val="28"/>
          <w:szCs w:val="28"/>
        </w:rPr>
        <w:t xml:space="preserve">при отсутствии полиса </w:t>
      </w:r>
      <w:r w:rsidR="00DE3171" w:rsidRPr="008A4B5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с указанием полиса </w:t>
      </w:r>
      <w:r w:rsidR="00DE3171" w:rsidRPr="008A4B55">
        <w:rPr>
          <w:rFonts w:ascii="Times New Roman" w:hAnsi="Times New Roman" w:cs="Times New Roman"/>
          <w:sz w:val="28"/>
          <w:szCs w:val="28"/>
        </w:rPr>
        <w:t>матери</w:t>
      </w:r>
      <w:r w:rsidR="00782B09" w:rsidRPr="008A4B55">
        <w:rPr>
          <w:rFonts w:ascii="Times New Roman" w:hAnsi="Times New Roman" w:cs="Times New Roman"/>
          <w:sz w:val="28"/>
          <w:szCs w:val="28"/>
        </w:rPr>
        <w:t xml:space="preserve"> (</w:t>
      </w:r>
      <w:r w:rsidR="00DE3171" w:rsidRPr="008A4B55">
        <w:rPr>
          <w:rFonts w:ascii="Times New Roman" w:hAnsi="Times New Roman" w:cs="Times New Roman"/>
          <w:sz w:val="28"/>
          <w:szCs w:val="28"/>
        </w:rPr>
        <w:t>законн</w:t>
      </w:r>
      <w:r w:rsidR="00782B09" w:rsidRPr="008A4B55">
        <w:rPr>
          <w:rFonts w:ascii="Times New Roman" w:hAnsi="Times New Roman" w:cs="Times New Roman"/>
          <w:sz w:val="28"/>
          <w:szCs w:val="28"/>
        </w:rPr>
        <w:t>ого</w:t>
      </w:r>
      <w:r w:rsidR="00DE3171" w:rsidRPr="008A4B55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82B09" w:rsidRPr="008A4B55">
        <w:rPr>
          <w:rFonts w:ascii="Times New Roman" w:hAnsi="Times New Roman" w:cs="Times New Roman"/>
          <w:sz w:val="28"/>
          <w:szCs w:val="28"/>
        </w:rPr>
        <w:t>я).</w:t>
      </w:r>
      <w:r w:rsidR="00782B09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63D35F00" w14:textId="77777777" w:rsidR="008422EB" w:rsidRPr="008A4B55" w:rsidRDefault="008422EB" w:rsidP="008422EB">
      <w:pPr>
        <w:pStyle w:val="ae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  <w:bookmarkStart w:id="14" w:name="sub_104291"/>
    </w:p>
    <w:p w14:paraId="3EF05FC3" w14:textId="77777777" w:rsidR="00D94DE6" w:rsidRPr="008A4B55" w:rsidRDefault="001D6572" w:rsidP="00226D24">
      <w:pPr>
        <w:pStyle w:val="ae"/>
        <w:numPr>
          <w:ilvl w:val="0"/>
          <w:numId w:val="11"/>
        </w:numPr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Способы оплаты </w:t>
      </w:r>
      <w:r w:rsidR="00A37ECB" w:rsidRPr="008A4B55">
        <w:rPr>
          <w:rFonts w:ascii="Times New Roman" w:hAnsi="Times New Roman" w:cs="Times New Roman"/>
          <w:b/>
          <w:sz w:val="28"/>
          <w:szCs w:val="28"/>
        </w:rPr>
        <w:t>медицинской помощи, оказанной в амбулаторных условиях</w:t>
      </w:r>
      <w:bookmarkEnd w:id="14"/>
    </w:p>
    <w:p w14:paraId="793B4E6A" w14:textId="4919B9A9" w:rsidR="00B80886" w:rsidRPr="008A4B55" w:rsidRDefault="000C3950" w:rsidP="007B21A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2.1. </w:t>
      </w:r>
      <w:r w:rsidR="004B610F" w:rsidRPr="008A4B55">
        <w:rPr>
          <w:rFonts w:ascii="Times New Roman" w:hAnsi="Times New Roman" w:cs="Times New Roman"/>
          <w:sz w:val="28"/>
          <w:szCs w:val="28"/>
        </w:rPr>
        <w:t>Перечень основных понятий</w:t>
      </w:r>
      <w:r w:rsidR="00083F10" w:rsidRPr="008A4B55">
        <w:rPr>
          <w:rFonts w:ascii="Times New Roman" w:hAnsi="Times New Roman" w:cs="Times New Roman"/>
          <w:sz w:val="28"/>
          <w:szCs w:val="28"/>
        </w:rPr>
        <w:t xml:space="preserve"> и терминов</w:t>
      </w:r>
      <w:r w:rsidR="004B610F" w:rsidRPr="008A4B55">
        <w:rPr>
          <w:rFonts w:ascii="Times New Roman" w:hAnsi="Times New Roman" w:cs="Times New Roman"/>
          <w:sz w:val="28"/>
          <w:szCs w:val="28"/>
        </w:rPr>
        <w:t>, используемых при оплате медицинской помощи, оказанной в амбулаторных условиях</w:t>
      </w:r>
      <w:r w:rsidR="007B21A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733C3BB4" w14:textId="6CC103C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Законченный случай лечения заболевания в амбулаторных условиях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F12CB1" w:rsidRPr="008A4B55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2176D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8A4B55">
        <w:rPr>
          <w:rFonts w:ascii="Times New Roman" w:hAnsi="Times New Roman" w:cs="Times New Roman"/>
          <w:sz w:val="28"/>
          <w:szCs w:val="28"/>
        </w:rPr>
        <w:t>П</w:t>
      </w:r>
      <w:r w:rsidR="00F12CB1" w:rsidRPr="008A4B55">
        <w:rPr>
          <w:rFonts w:ascii="Times New Roman" w:hAnsi="Times New Roman" w:cs="Times New Roman"/>
          <w:sz w:val="28"/>
          <w:szCs w:val="28"/>
        </w:rPr>
        <w:t>рограммы ОМС</w:t>
      </w:r>
      <w:r w:rsidRPr="008A4B55">
        <w:rPr>
          <w:rFonts w:ascii="Times New Roman" w:hAnsi="Times New Roman" w:cs="Times New Roman"/>
          <w:sz w:val="28"/>
          <w:szCs w:val="28"/>
        </w:rPr>
        <w:t xml:space="preserve">, в том числе при оказании стоматологической помощи – обращение по поводу заболевания с кратностью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не менее двух посещений, в том числе первичных и повторных по поводу одного заболевания. Обращением (законченным страховым случаем оказания медицинской помощи по поводу заболевания) в амбулаторных условиях является объем выполненных лечебно-диагностических и реабилитационных мероприятий, в результате которых наступает исход в виде выздоровления, улучшения, направления пациента на лечение в дневной стационар, на госпитализацию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круглосуточный стационар.</w:t>
      </w:r>
      <w:r w:rsidR="000C7AAD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643AC2" w:rsidRPr="008A4B55">
        <w:rPr>
          <w:rFonts w:ascii="Times New Roman" w:hAnsi="Times New Roman" w:cs="Times New Roman"/>
          <w:sz w:val="28"/>
          <w:szCs w:val="28"/>
        </w:rPr>
        <w:t>Счет на оплату формируется в конце эпизода оказания медицинской помощи (при последнем посещении больного) с указанием исхода заболевания в соответствующих позициях счета</w:t>
      </w:r>
      <w:r w:rsidR="000C7AAD" w:rsidRPr="008A4B55">
        <w:rPr>
          <w:rFonts w:ascii="Times New Roman" w:hAnsi="Times New Roman" w:cs="Times New Roman"/>
          <w:sz w:val="28"/>
          <w:szCs w:val="28"/>
        </w:rPr>
        <w:t>. На 2020 год средняя кратность посещений в связи с заболеванием в одном обращении составляет 2,9 посещения.</w:t>
      </w:r>
    </w:p>
    <w:p w14:paraId="68CB6AB0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Обращением</w:t>
      </w:r>
      <w:r w:rsidR="00EF3558" w:rsidRPr="008A4B55">
        <w:rPr>
          <w:rFonts w:ascii="Times New Roman" w:hAnsi="Times New Roman" w:cs="Times New Roman"/>
          <w:sz w:val="28"/>
          <w:szCs w:val="28"/>
        </w:rPr>
        <w:t xml:space="preserve"> в связи с заболеванием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8A4B55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4357F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8A4B55">
        <w:rPr>
          <w:rFonts w:ascii="Times New Roman" w:hAnsi="Times New Roman" w:cs="Times New Roman"/>
          <w:sz w:val="28"/>
          <w:szCs w:val="28"/>
        </w:rPr>
        <w:t>является оказание помощи:</w:t>
      </w:r>
    </w:p>
    <w:p w14:paraId="5EC8DD58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остром заболевании от момента обращения пациента до момента окончания эпизода оказания медицинской помощи (выздоровление и др.);</w:t>
      </w:r>
    </w:p>
    <w:p w14:paraId="5AE05907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обострении хронического заболевания (от момента обращения пациента по поводу обострения заболевания до периода достижения ремиссии, улучшения состояния, направления пациента в дневной или круглосуточный стационар);</w:t>
      </w:r>
    </w:p>
    <w:p w14:paraId="6BC43622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осложнениях беременности, заболеваниях, осложнивших беременность, от момента выявления осложнения беременности, острого заболевания (обострения хронического заболевания), осложнившего беременность до момента выздоровления, достижения ремиссии, улучшения состояния, направления пациентки в дневной или круглосуточный стационар;</w:t>
      </w:r>
    </w:p>
    <w:p w14:paraId="615DB953" w14:textId="77777777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проведении диспансерного наблюдения пациента в течение месяца.</w:t>
      </w:r>
    </w:p>
    <w:p w14:paraId="639B9279" w14:textId="1943439E" w:rsidR="002F0224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 обращения отмечается в соответствующих позициях учетной формы № 025-1/у «Талон пациента, получающего медицинскую помощь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амбулаторных условиях» (утв. Приказом Минздрава России от 15 декабря </w:t>
      </w:r>
      <w:r w:rsidR="005A3914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2014 г. № 834н).</w:t>
      </w:r>
    </w:p>
    <w:p w14:paraId="624F0652" w14:textId="77777777" w:rsidR="00DE5C66" w:rsidRPr="008A4B55" w:rsidRDefault="00586229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 xml:space="preserve">характера заболевания в процессе оказания медицинской помощи могут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примен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 xml:space="preserve">яться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различны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4357F7" w:rsidRPr="008A4B55">
        <w:rPr>
          <w:rFonts w:ascii="Times New Roman" w:eastAsia="Times New Roman" w:hAnsi="Times New Roman" w:cs="Times New Roman"/>
          <w:sz w:val="28"/>
          <w:szCs w:val="28"/>
        </w:rPr>
        <w:t>ы инструментальной и лабораторной диагностики</w:t>
      </w:r>
      <w:r w:rsidR="00DE5C66" w:rsidRPr="008A4B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B253E1" w14:textId="411BC622" w:rsidR="00586229" w:rsidRPr="008A4B55" w:rsidRDefault="00DE5C6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Определенный перечень исследований, который не включен в подушевой норматив финансирования в 2020 году </w:t>
      </w:r>
      <w:r w:rsidR="00E85F15"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компьютерн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томографи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, магнитно-резонансн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ая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томографи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, ультразвуково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исследовани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сердечно-сосудистой системы, эндоскопических диагностических исследований, молекулярно-генетических исследований и гистологических исследований с целью выявления онкологических заболеваний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, проводится при наличии направления врача медицинской организации, в которой пациент получает 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первичную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медицинскую помощь (прикрепленное население)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489B48" w14:textId="7115E77D" w:rsidR="00682261" w:rsidRPr="008A4B55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Посещения с профилактическими и иными целями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F12CB1" w:rsidRPr="008A4B55">
        <w:rPr>
          <w:rFonts w:ascii="Times New Roman" w:hAnsi="Times New Roman" w:cs="Times New Roman"/>
          <w:sz w:val="28"/>
          <w:szCs w:val="28"/>
        </w:rPr>
        <w:t>и сверх</w:t>
      </w:r>
      <w:r w:rsidR="00B524D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8A4B55">
        <w:rPr>
          <w:rFonts w:ascii="Times New Roman" w:hAnsi="Times New Roman" w:cs="Times New Roman"/>
          <w:sz w:val="28"/>
          <w:szCs w:val="28"/>
        </w:rPr>
        <w:t>П</w:t>
      </w:r>
      <w:r w:rsidR="00F12CB1" w:rsidRPr="008A4B55">
        <w:rPr>
          <w:rFonts w:ascii="Times New Roman" w:hAnsi="Times New Roman" w:cs="Times New Roman"/>
          <w:sz w:val="28"/>
          <w:szCs w:val="28"/>
        </w:rPr>
        <w:t>рограммы ОМС</w:t>
      </w:r>
      <w:r w:rsidR="00682261" w:rsidRPr="008A4B55">
        <w:rPr>
          <w:rFonts w:ascii="Times New Roman" w:hAnsi="Times New Roman" w:cs="Times New Roman"/>
          <w:sz w:val="28"/>
          <w:szCs w:val="28"/>
        </w:rPr>
        <w:t>:</w:t>
      </w:r>
    </w:p>
    <w:p w14:paraId="6C79EA00" w14:textId="77777777" w:rsidR="000C7AAD" w:rsidRPr="008A4B55" w:rsidRDefault="000C7A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посещения с иными целями включают:</w:t>
      </w:r>
    </w:p>
    <w:p w14:paraId="1C1301D5" w14:textId="77777777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посещения для проведения диспансерного наблюдения</w:t>
      </w:r>
      <w:r w:rsidRPr="008A4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граждан,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039F75C" w14:textId="77777777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посещения для проведения 2 этапа диспансеризации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D359FD" w14:textId="77777777" w:rsidR="00B41DAC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86229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разовые посещения в связи с заболеваниями</w:t>
      </w:r>
      <w:r w:rsidR="00B41DAC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9302962" w14:textId="77777777" w:rsidR="000C7AAD" w:rsidRPr="008A4B55" w:rsidRDefault="00B41DAC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 посещения центров амбулаторной онкологической помощи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B072C9" w14:textId="77777777" w:rsidR="00B066F4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41DAC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 xml:space="preserve">комплексное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посещения центров здоровья</w:t>
      </w:r>
      <w:r w:rsidR="00B066F4" w:rsidRPr="008A4B5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306F39" w14:textId="77777777" w:rsidR="000C7AAD" w:rsidRPr="008A4B55" w:rsidRDefault="00B066F4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- посещения медицинских работников, имеющих среднее медицинское образование, ведущих самостоятельный прием;</w:t>
      </w:r>
    </w:p>
    <w:p w14:paraId="0827AE42" w14:textId="705EA2CA" w:rsidR="00B066F4" w:rsidRPr="008A4B55" w:rsidRDefault="00B066F4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посещения в связи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выдачей справок и иных медицинских документов </w:t>
      </w:r>
      <w:r w:rsidR="00D706F7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по результатам мероприятий, включенны</w:t>
      </w:r>
      <w:r w:rsidR="00601E77" w:rsidRPr="008A4B5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в Программу ОМС;</w:t>
      </w:r>
    </w:p>
    <w:p w14:paraId="7554D791" w14:textId="77777777" w:rsidR="000C7AAD" w:rsidRPr="008A4B55" w:rsidRDefault="00B066F4" w:rsidP="000C7AAD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посещения в связи с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другими причинами;</w:t>
      </w:r>
    </w:p>
    <w:p w14:paraId="52DEBB5A" w14:textId="77777777" w:rsidR="00682261" w:rsidRPr="008A4B55" w:rsidRDefault="00682261" w:rsidP="00FB5017">
      <w:pPr>
        <w:pStyle w:val="ab"/>
        <w:snapToGrid w:val="0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посещения с профилактическими целями</w:t>
      </w:r>
      <w:r w:rsidR="000C7AAD" w:rsidRPr="008A4B55">
        <w:rPr>
          <w:sz w:val="28"/>
          <w:szCs w:val="28"/>
        </w:rPr>
        <w:t xml:space="preserve"> включают:</w:t>
      </w:r>
    </w:p>
    <w:p w14:paraId="45C65844" w14:textId="77777777" w:rsidR="000C7AAD" w:rsidRPr="008A4B55" w:rsidRDefault="000C7AA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- комплексные посещения для проведения профилактических медицинских осмотров</w:t>
      </w:r>
      <w:r w:rsidR="00B41DAC" w:rsidRPr="008A4B5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="00601E77" w:rsidRPr="008A4B55">
        <w:rPr>
          <w:rFonts w:ascii="Times New Roman" w:eastAsia="Times New Roman" w:hAnsi="Times New Roman" w:cs="Times New Roman"/>
          <w:sz w:val="28"/>
          <w:szCs w:val="28"/>
        </w:rPr>
        <w:t xml:space="preserve">первичное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посещение в </w:t>
      </w:r>
      <w:r w:rsidR="002D2472" w:rsidRPr="008A4B55">
        <w:rPr>
          <w:rFonts w:ascii="Times New Roman" w:eastAsia="Times New Roman" w:hAnsi="Times New Roman" w:cs="Times New Roman"/>
          <w:sz w:val="28"/>
          <w:szCs w:val="28"/>
        </w:rPr>
        <w:t xml:space="preserve">календарном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601E77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диспансерного наблюдения;</w:t>
      </w:r>
    </w:p>
    <w:p w14:paraId="65350A1C" w14:textId="77777777" w:rsidR="000C7AAD" w:rsidRPr="008A4B55" w:rsidRDefault="00586229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комплексны</w:t>
      </w:r>
      <w:r w:rsidR="00D74438" w:rsidRPr="008A4B5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посещений </w:t>
      </w:r>
      <w:r w:rsidR="00D74438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проведени</w:t>
      </w:r>
      <w:r w:rsidR="00D74438" w:rsidRPr="008A4B55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диспансеризации;</w:t>
      </w:r>
    </w:p>
    <w:p w14:paraId="3ED1B31B" w14:textId="77777777" w:rsidR="000C7AAD" w:rsidRPr="008A4B55" w:rsidRDefault="00586229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>посещени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C7AAD" w:rsidRPr="008A4B55">
        <w:rPr>
          <w:rFonts w:ascii="Times New Roman" w:eastAsia="Times New Roman" w:hAnsi="Times New Roman" w:cs="Times New Roman"/>
          <w:sz w:val="28"/>
          <w:szCs w:val="28"/>
        </w:rPr>
        <w:t xml:space="preserve"> с иными целями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DD0F1F9" w14:textId="77777777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Комплексные посещения 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в связи с проведением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медицинских осмотров и диспансеризации 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 xml:space="preserve">регламентируются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5A0637" w:rsidRPr="008A4B55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Российской Федерации:</w:t>
      </w:r>
    </w:p>
    <w:p w14:paraId="23DF84CC" w14:textId="01670A46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13 марта 2019 г. № 124н «Об утверждении порядка проведения профилактического медицинского осмотра и диспансеризации определенных групп взрослого населения»</w:t>
      </w:r>
      <w:r w:rsidRPr="008A4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(зарегистрирован Минюстом России 24 апреля </w:t>
      </w:r>
      <w:r w:rsidR="00D706F7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D706F7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г., № 54495),</w:t>
      </w:r>
    </w:p>
    <w:p w14:paraId="50F64772" w14:textId="77777777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lastRenderedPageBreak/>
        <w:t>от 10 сентября 2017 г. № 514н «О Порядке проведения профилактических медицинских осмотров несовершеннолетних» (зарегистрирован Минюстом России 18 августа 2017 г., № 47855);</w:t>
      </w:r>
    </w:p>
    <w:p w14:paraId="131FC93E" w14:textId="77777777" w:rsidR="00586229" w:rsidRPr="008A4B55" w:rsidRDefault="00586229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  <w:r w:rsidRPr="008A4B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A4B55">
        <w:rPr>
          <w:rFonts w:ascii="Times New Roman" w:eastAsia="Times New Roman" w:hAnsi="Times New Roman" w:cs="Times New Roman"/>
          <w:sz w:val="28"/>
          <w:szCs w:val="28"/>
        </w:rPr>
        <w:t>(зарегистрирован Минюстом России 2 апреля 2013 г., № 27964);</w:t>
      </w:r>
    </w:p>
    <w:p w14:paraId="4578076C" w14:textId="77777777" w:rsidR="004F719C" w:rsidRPr="008A4B55" w:rsidRDefault="00586229" w:rsidP="00586229">
      <w:pPr>
        <w:spacing w:after="0" w:line="245" w:lineRule="auto"/>
        <w:ind w:firstLine="709"/>
        <w:jc w:val="both"/>
        <w:rPr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>от 11 апреля 2013 г. № 216н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 (зарегистрирован Минюстом России 21 мая 2013 г., № 28454).</w:t>
      </w:r>
    </w:p>
    <w:p w14:paraId="22804F6D" w14:textId="6901E1D0" w:rsidR="008422EB" w:rsidRPr="008A4B55" w:rsidRDefault="008422EB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Посещения в связи с оказанием неотложной помощи</w:t>
      </w:r>
      <w:r w:rsidR="00DB62D3" w:rsidRPr="008A4B55">
        <w:rPr>
          <w:sz w:val="28"/>
          <w:szCs w:val="28"/>
        </w:rPr>
        <w:t xml:space="preserve"> в рамках базовой программы ОМС</w:t>
      </w:r>
      <w:r w:rsidR="007B21A9" w:rsidRPr="008A4B55">
        <w:rPr>
          <w:sz w:val="28"/>
          <w:szCs w:val="28"/>
        </w:rPr>
        <w:t xml:space="preserve"> </w:t>
      </w:r>
      <w:r w:rsidR="00E12339" w:rsidRPr="008A4B55">
        <w:rPr>
          <w:sz w:val="28"/>
          <w:szCs w:val="28"/>
        </w:rPr>
        <w:t>-</w:t>
      </w:r>
      <w:r w:rsidRPr="008A4B55">
        <w:rPr>
          <w:sz w:val="28"/>
          <w:szCs w:val="28"/>
        </w:rPr>
        <w:t xml:space="preserve"> медицинская помощь, оказываемая при внезапных острых заболеваниях и иных состояниях, обострениях хронических заболеваний </w:t>
      </w:r>
      <w:r w:rsidR="00D706F7" w:rsidRPr="008A4B55">
        <w:rPr>
          <w:sz w:val="28"/>
          <w:szCs w:val="28"/>
        </w:rPr>
        <w:br/>
      </w:r>
      <w:r w:rsidRPr="008A4B55">
        <w:rPr>
          <w:sz w:val="28"/>
          <w:szCs w:val="28"/>
        </w:rPr>
        <w:t>без явных признаков угрозы для жизни пациента, которая включает проведение лечебных мероприятий</w:t>
      </w:r>
      <w:r w:rsidR="00E12339" w:rsidRPr="008A4B55">
        <w:rPr>
          <w:sz w:val="28"/>
          <w:szCs w:val="28"/>
        </w:rPr>
        <w:t xml:space="preserve"> в соответствующем структурном подразделении медицинской организации или вне медицинской организации.</w:t>
      </w:r>
    </w:p>
    <w:p w14:paraId="2F73C691" w14:textId="77777777" w:rsidR="00667A78" w:rsidRPr="008A4B55" w:rsidRDefault="000C3950" w:rsidP="007B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2.2. </w:t>
      </w:r>
      <w:r w:rsidR="00943BEA" w:rsidRPr="008A4B55">
        <w:rPr>
          <w:rFonts w:ascii="Times New Roman" w:hAnsi="Times New Roman" w:cs="Times New Roman"/>
          <w:sz w:val="28"/>
          <w:szCs w:val="28"/>
        </w:rPr>
        <w:t>П</w:t>
      </w:r>
      <w:r w:rsidR="002B0D6F" w:rsidRPr="008A4B55">
        <w:rPr>
          <w:rFonts w:ascii="Times New Roman" w:hAnsi="Times New Roman" w:cs="Times New Roman"/>
          <w:sz w:val="28"/>
          <w:szCs w:val="28"/>
        </w:rPr>
        <w:t>еречень медицинских организаций – фондодержателей, оплата медицинской помощи в которых осуществляется по подушевому нормативу финансирования (далее - подушевой норматив) (Приложение № 2.1.1)</w:t>
      </w:r>
      <w:r w:rsidR="005E4250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7956479" w14:textId="0840E639" w:rsidR="009B58F7" w:rsidRPr="008A4B55" w:rsidRDefault="002B0D6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5E425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организаций, </w:t>
      </w:r>
      <w:r w:rsidR="00943BEA"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943BEA" w:rsidRPr="008A4B55">
        <w:rPr>
          <w:rFonts w:ascii="Times New Roman" w:hAnsi="Times New Roman" w:cs="Times New Roman"/>
          <w:sz w:val="28"/>
          <w:szCs w:val="28"/>
        </w:rPr>
        <w:t>в которых осуществляется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8A4B55">
        <w:rPr>
          <w:rFonts w:ascii="Times New Roman" w:hAnsi="Times New Roman" w:cs="Times New Roman"/>
          <w:sz w:val="28"/>
          <w:szCs w:val="28"/>
        </w:rPr>
        <w:t>за единицу объема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(Приложение № 2.1.2)</w:t>
      </w:r>
      <w:r w:rsidR="005E4250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93C277D" w14:textId="4485B8D9" w:rsidR="0057233B" w:rsidRPr="008A4B55" w:rsidRDefault="007654FD" w:rsidP="007B21A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57233B" w:rsidRPr="008A4B55">
        <w:rPr>
          <w:rFonts w:ascii="Times New Roman" w:hAnsi="Times New Roman" w:cs="Times New Roman"/>
          <w:sz w:val="28"/>
          <w:szCs w:val="28"/>
        </w:rPr>
        <w:t>Основные подходы к оплате первичной медико-санитарной помощи, оказанной в амбулаторных условиях</w:t>
      </w:r>
      <w:r w:rsidR="007B21A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3C39C5B" w14:textId="77777777" w:rsidR="0057233B" w:rsidRPr="008A4B55" w:rsidRDefault="0057233B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условиях, Программой установлены следующие способы оплаты:</w:t>
      </w:r>
    </w:p>
    <w:p w14:paraId="625246DE" w14:textId="59113C5D" w:rsidR="00B31DE0" w:rsidRPr="008A4B55" w:rsidRDefault="00B31DE0" w:rsidP="005A3914">
      <w:pPr>
        <w:pStyle w:val="ae"/>
        <w:spacing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по подушевому нормативу финансирования на прикрепившихся лиц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(за исключением расходов на проведение компьютерной томографии, магнитно-резонансной томографии, ультразвукового исследования сердечно 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и подбора таргетной терапии, а также средств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на финансовое обеспечение фельдшерских, фельдшерско-акушерских пунктов)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</w:t>
      </w:r>
      <w:r w:rsidR="00510699" w:rsidRPr="008A4B55">
        <w:rPr>
          <w:sz w:val="28"/>
          <w:szCs w:val="28"/>
        </w:rPr>
        <w:t>;</w:t>
      </w:r>
    </w:p>
    <w:p w14:paraId="09759D80" w14:textId="0545AC55" w:rsidR="00B31DE0" w:rsidRPr="008A4B55" w:rsidRDefault="00B31DE0" w:rsidP="005A3914">
      <w:pPr>
        <w:pStyle w:val="ae"/>
        <w:spacing w:line="240" w:lineRule="auto"/>
        <w:ind w:left="142" w:firstLine="566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за единицу объема медицинской помощи - за медицинскую услугу,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за посещение, за обращение (законченный случай)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в отдельных медицинских организациях,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не имеющих прикрепившихся лиц);</w:t>
      </w:r>
    </w:p>
    <w:p w14:paraId="0027EBBB" w14:textId="20A57C5F" w:rsidR="00B31DE0" w:rsidRPr="008A4B55" w:rsidRDefault="005A3914" w:rsidP="005A391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B31DE0" w:rsidRPr="008A4B55">
        <w:rPr>
          <w:rFonts w:ascii="Times New Roman" w:hAnsi="Times New Roman" w:cs="Times New Roman"/>
          <w:sz w:val="28"/>
          <w:szCs w:val="28"/>
        </w:rPr>
        <w:t>- за единицу объема медицинской помощи - за медицинскую услугу, (используется при оплате отдельных диагностических исследований</w:t>
      </w:r>
      <w:r w:rsidR="00226A61" w:rsidRPr="008A4B55">
        <w:rPr>
          <w:rFonts w:ascii="Times New Roman" w:hAnsi="Times New Roman" w:cs="Times New Roman"/>
          <w:sz w:val="28"/>
          <w:szCs w:val="28"/>
        </w:rPr>
        <w:t>, включая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компьютерн</w:t>
      </w:r>
      <w:r w:rsidR="00226A61" w:rsidRPr="008A4B55">
        <w:rPr>
          <w:rFonts w:ascii="Times New Roman" w:hAnsi="Times New Roman" w:cs="Times New Roman"/>
          <w:sz w:val="28"/>
          <w:szCs w:val="28"/>
        </w:rPr>
        <w:t>ую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379C1" w:rsidRPr="008A4B55">
        <w:rPr>
          <w:rFonts w:ascii="Times New Roman" w:hAnsi="Times New Roman" w:cs="Times New Roman"/>
          <w:sz w:val="28"/>
          <w:szCs w:val="28"/>
        </w:rPr>
        <w:t>т</w:t>
      </w:r>
      <w:r w:rsidR="00B31DE0" w:rsidRPr="008A4B55">
        <w:rPr>
          <w:rFonts w:ascii="Times New Roman" w:hAnsi="Times New Roman" w:cs="Times New Roman"/>
          <w:sz w:val="28"/>
          <w:szCs w:val="28"/>
        </w:rPr>
        <w:t>омографи</w:t>
      </w:r>
      <w:r w:rsidR="00226A61" w:rsidRPr="008A4B55">
        <w:rPr>
          <w:rFonts w:ascii="Times New Roman" w:hAnsi="Times New Roman" w:cs="Times New Roman"/>
          <w:sz w:val="28"/>
          <w:szCs w:val="28"/>
        </w:rPr>
        <w:t>ю</w:t>
      </w:r>
      <w:r w:rsidR="00B31DE0" w:rsidRPr="008A4B55">
        <w:rPr>
          <w:rFonts w:ascii="Times New Roman" w:hAnsi="Times New Roman" w:cs="Times New Roman"/>
          <w:sz w:val="28"/>
          <w:szCs w:val="28"/>
        </w:rPr>
        <w:t>, магнитно-резонансн</w:t>
      </w:r>
      <w:r w:rsidR="00226A61" w:rsidRPr="008A4B55">
        <w:rPr>
          <w:rFonts w:ascii="Times New Roman" w:hAnsi="Times New Roman" w:cs="Times New Roman"/>
          <w:sz w:val="28"/>
          <w:szCs w:val="28"/>
        </w:rPr>
        <w:t>ую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томографи</w:t>
      </w:r>
      <w:r w:rsidR="00226A61" w:rsidRPr="008A4B55">
        <w:rPr>
          <w:rFonts w:ascii="Times New Roman" w:hAnsi="Times New Roman" w:cs="Times New Roman"/>
          <w:sz w:val="28"/>
          <w:szCs w:val="28"/>
        </w:rPr>
        <w:t>ю</w:t>
      </w:r>
      <w:r w:rsidR="00B31DE0" w:rsidRPr="008A4B55">
        <w:rPr>
          <w:rFonts w:ascii="Times New Roman" w:hAnsi="Times New Roman" w:cs="Times New Roman"/>
          <w:sz w:val="28"/>
          <w:szCs w:val="28"/>
        </w:rPr>
        <w:t>,</w:t>
      </w:r>
      <w:r w:rsidR="00226A6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8A4B55">
        <w:rPr>
          <w:rFonts w:ascii="Times New Roman" w:hAnsi="Times New Roman" w:cs="Times New Roman"/>
          <w:sz w:val="28"/>
          <w:szCs w:val="28"/>
        </w:rPr>
        <w:t>ультразвуков</w:t>
      </w:r>
      <w:r w:rsidR="00226A61" w:rsidRPr="008A4B55">
        <w:rPr>
          <w:rFonts w:ascii="Times New Roman" w:hAnsi="Times New Roman" w:cs="Times New Roman"/>
          <w:sz w:val="28"/>
          <w:szCs w:val="28"/>
        </w:rPr>
        <w:t xml:space="preserve">ые </w:t>
      </w:r>
      <w:r w:rsidR="00B31DE0" w:rsidRPr="008A4B55">
        <w:rPr>
          <w:rFonts w:ascii="Times New Roman" w:hAnsi="Times New Roman" w:cs="Times New Roman"/>
          <w:sz w:val="28"/>
          <w:szCs w:val="28"/>
        </w:rPr>
        <w:t>исследовани</w:t>
      </w:r>
      <w:r w:rsidR="00226A61" w:rsidRPr="008A4B55">
        <w:rPr>
          <w:rFonts w:ascii="Times New Roman" w:hAnsi="Times New Roman" w:cs="Times New Roman"/>
          <w:sz w:val="28"/>
          <w:szCs w:val="28"/>
        </w:rPr>
        <w:t>я</w:t>
      </w:r>
      <w:r w:rsidR="00E379C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8A4B55">
        <w:rPr>
          <w:rFonts w:ascii="Times New Roman" w:hAnsi="Times New Roman" w:cs="Times New Roman"/>
          <w:sz w:val="28"/>
          <w:szCs w:val="28"/>
        </w:rPr>
        <w:t>сердечно-сосудистой системы, эндоскопическ</w:t>
      </w:r>
      <w:r w:rsidR="00226A61" w:rsidRPr="008A4B55">
        <w:rPr>
          <w:rFonts w:ascii="Times New Roman" w:hAnsi="Times New Roman" w:cs="Times New Roman"/>
          <w:sz w:val="28"/>
          <w:szCs w:val="28"/>
        </w:rPr>
        <w:t>ие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="00226A61" w:rsidRPr="008A4B55">
        <w:rPr>
          <w:rFonts w:ascii="Times New Roman" w:hAnsi="Times New Roman" w:cs="Times New Roman"/>
          <w:sz w:val="28"/>
          <w:szCs w:val="28"/>
        </w:rPr>
        <w:t>я</w:t>
      </w:r>
      <w:r w:rsidR="00B31DE0" w:rsidRPr="008A4B55">
        <w:rPr>
          <w:rFonts w:ascii="Times New Roman" w:hAnsi="Times New Roman" w:cs="Times New Roman"/>
          <w:sz w:val="28"/>
          <w:szCs w:val="28"/>
        </w:rPr>
        <w:t>,</w:t>
      </w:r>
      <w:r w:rsidR="009F6AB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8A4B55">
        <w:rPr>
          <w:rFonts w:ascii="Times New Roman" w:hAnsi="Times New Roman" w:cs="Times New Roman"/>
          <w:sz w:val="28"/>
          <w:szCs w:val="28"/>
        </w:rPr>
        <w:t>гистологически</w:t>
      </w:r>
      <w:r w:rsidR="00226A61" w:rsidRPr="008A4B55">
        <w:rPr>
          <w:rFonts w:ascii="Times New Roman" w:hAnsi="Times New Roman" w:cs="Times New Roman"/>
          <w:sz w:val="28"/>
          <w:szCs w:val="28"/>
        </w:rPr>
        <w:t>е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="00226A61" w:rsidRPr="008A4B55">
        <w:rPr>
          <w:rFonts w:ascii="Times New Roman" w:hAnsi="Times New Roman" w:cs="Times New Roman"/>
          <w:sz w:val="28"/>
          <w:szCs w:val="28"/>
        </w:rPr>
        <w:t>я,</w:t>
      </w:r>
      <w:r w:rsidR="007B21A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B31DE0" w:rsidRPr="008A4B55">
        <w:rPr>
          <w:rFonts w:ascii="Times New Roman" w:hAnsi="Times New Roman" w:cs="Times New Roman"/>
          <w:sz w:val="28"/>
          <w:szCs w:val="28"/>
        </w:rPr>
        <w:t>молекулярно-генетически</w:t>
      </w:r>
      <w:r w:rsidR="00226A61" w:rsidRPr="008A4B55">
        <w:rPr>
          <w:rFonts w:ascii="Times New Roman" w:hAnsi="Times New Roman" w:cs="Times New Roman"/>
          <w:sz w:val="28"/>
          <w:szCs w:val="28"/>
        </w:rPr>
        <w:t>е</w:t>
      </w:r>
      <w:r w:rsidR="00B31DE0" w:rsidRPr="008A4B55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="00226A61" w:rsidRPr="008A4B55">
        <w:rPr>
          <w:rFonts w:ascii="Times New Roman" w:hAnsi="Times New Roman" w:cs="Times New Roman"/>
          <w:sz w:val="28"/>
          <w:szCs w:val="28"/>
        </w:rPr>
        <w:t xml:space="preserve">я </w:t>
      </w:r>
      <w:r w:rsidR="00B31DE0" w:rsidRPr="008A4B55">
        <w:rPr>
          <w:rFonts w:ascii="Times New Roman" w:hAnsi="Times New Roman" w:cs="Times New Roman"/>
          <w:sz w:val="28"/>
          <w:szCs w:val="28"/>
        </w:rPr>
        <w:t>с целью выявления онкологических заболеваний и подбора таргетной терапии</w:t>
      </w:r>
      <w:r w:rsidR="00226A61" w:rsidRPr="008A4B55">
        <w:rPr>
          <w:rFonts w:ascii="Times New Roman" w:hAnsi="Times New Roman" w:cs="Times New Roman"/>
          <w:sz w:val="28"/>
          <w:szCs w:val="28"/>
        </w:rPr>
        <w:t xml:space="preserve"> и т.д.</w:t>
      </w:r>
      <w:r w:rsidR="00B31DE0" w:rsidRPr="008A4B55">
        <w:rPr>
          <w:rFonts w:ascii="Times New Roman" w:hAnsi="Times New Roman" w:cs="Times New Roman"/>
          <w:sz w:val="28"/>
          <w:szCs w:val="28"/>
        </w:rPr>
        <w:t>)</w:t>
      </w:r>
      <w:r w:rsidR="001B0DE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168B0934" w14:textId="43A8BF00" w:rsidR="00FA118F" w:rsidRPr="008A4B55" w:rsidRDefault="007654FD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FA118F" w:rsidRPr="008A4B55">
        <w:rPr>
          <w:rFonts w:ascii="Times New Roman" w:hAnsi="Times New Roman" w:cs="Times New Roman"/>
          <w:sz w:val="28"/>
          <w:szCs w:val="28"/>
        </w:rPr>
        <w:t>Оплата медицинской помощи, оказанной в амбулаторных условиях</w:t>
      </w:r>
      <w:r w:rsidR="007B21A9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EECC012" w14:textId="5C722AC8" w:rsidR="00347C8B" w:rsidRPr="008A4B55" w:rsidRDefault="00C119E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.1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347C8B" w:rsidRPr="008A4B55">
        <w:rPr>
          <w:rFonts w:ascii="Times New Roman" w:hAnsi="Times New Roman" w:cs="Times New Roman"/>
          <w:sz w:val="28"/>
          <w:szCs w:val="28"/>
        </w:rPr>
        <w:t xml:space="preserve"> Базовый (средний) подушевой норматив финансирования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347C8B" w:rsidRPr="008A4B55">
        <w:rPr>
          <w:rFonts w:ascii="Times New Roman" w:hAnsi="Times New Roman" w:cs="Times New Roman"/>
          <w:sz w:val="28"/>
          <w:szCs w:val="28"/>
        </w:rPr>
        <w:t xml:space="preserve">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</w:t>
      </w:r>
      <w:r w:rsidR="005A3914">
        <w:rPr>
          <w:rFonts w:ascii="Times New Roman" w:hAnsi="Times New Roman" w:cs="Times New Roman"/>
          <w:sz w:val="28"/>
          <w:szCs w:val="28"/>
        </w:rPr>
        <w:br/>
      </w:r>
      <w:r w:rsidR="00347C8B" w:rsidRPr="008A4B55">
        <w:rPr>
          <w:rFonts w:ascii="Times New Roman" w:hAnsi="Times New Roman" w:cs="Times New Roman"/>
          <w:sz w:val="28"/>
          <w:szCs w:val="28"/>
        </w:rPr>
        <w:t xml:space="preserve">по территориально-участковому принципу, оказываемую в плановой форме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347C8B" w:rsidRPr="008A4B55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установленными единицами объема медицинской помощи – посещение с профилактическими и иными целями, обращение в связи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347C8B" w:rsidRPr="008A4B55">
        <w:rPr>
          <w:rFonts w:ascii="Times New Roman" w:hAnsi="Times New Roman" w:cs="Times New Roman"/>
          <w:sz w:val="28"/>
          <w:szCs w:val="28"/>
        </w:rPr>
        <w:t>с заболеванием, за исключением</w:t>
      </w:r>
      <w:r w:rsidR="001B0DE9" w:rsidRPr="008A4B55">
        <w:rPr>
          <w:rFonts w:ascii="Times New Roman" w:hAnsi="Times New Roman" w:cs="Times New Roman"/>
          <w:sz w:val="28"/>
          <w:szCs w:val="28"/>
        </w:rPr>
        <w:t xml:space="preserve"> расходов направляемых на</w:t>
      </w:r>
      <w:r w:rsidR="00347C8B" w:rsidRPr="008A4B55">
        <w:rPr>
          <w:rFonts w:ascii="Times New Roman" w:hAnsi="Times New Roman" w:cs="Times New Roman"/>
          <w:sz w:val="28"/>
          <w:szCs w:val="28"/>
        </w:rPr>
        <w:t>:</w:t>
      </w:r>
    </w:p>
    <w:p w14:paraId="0B9152E2" w14:textId="07A1152B" w:rsidR="00031AF5" w:rsidRPr="008A4B55" w:rsidRDefault="001B0DE9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финансовое обеспечение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ФАПов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, ФП</w:t>
      </w:r>
      <w:r w:rsidR="00882DBF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612553C8" w14:textId="2C887E6E" w:rsidR="001B0DE9" w:rsidRPr="008A4B55" w:rsidRDefault="00A86E9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</w:t>
      </w:r>
      <w:r w:rsidR="001B0DE9" w:rsidRPr="008A4B55">
        <w:rPr>
          <w:rFonts w:ascii="Times New Roman" w:hAnsi="Times New Roman" w:cs="Times New Roman"/>
          <w:sz w:val="28"/>
          <w:szCs w:val="28"/>
        </w:rPr>
        <w:t xml:space="preserve">оплату проведения отдельных диагностических (лабораторных) исследований компьютерной томографии, магнитно-резонансной томографии, ультразвукового исследования сердечно сосудистой системы, эндоскопических диагностических исследований, гистологических исследований и молекулярно-генетических исследований с целью выявления онкологических заболеваний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1B0DE9" w:rsidRPr="008A4B55">
        <w:rPr>
          <w:rFonts w:ascii="Times New Roman" w:hAnsi="Times New Roman" w:cs="Times New Roman"/>
          <w:sz w:val="28"/>
          <w:szCs w:val="28"/>
        </w:rPr>
        <w:t>и подбора таргетной терапии</w:t>
      </w:r>
      <w:r w:rsidR="009572F0" w:rsidRPr="008A4B55">
        <w:rPr>
          <w:rFonts w:ascii="Times New Roman" w:hAnsi="Times New Roman" w:cs="Times New Roman"/>
          <w:sz w:val="28"/>
          <w:szCs w:val="28"/>
        </w:rPr>
        <w:t xml:space="preserve"> (Приложение № 3.3.10.1)</w:t>
      </w:r>
      <w:r w:rsidR="001B0DE9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700C1BE2" w14:textId="49B5BF21" w:rsidR="001B0DE9" w:rsidRPr="008A4B55" w:rsidRDefault="001B0DE9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47C8B" w:rsidRPr="008A4B55">
        <w:rPr>
          <w:rFonts w:ascii="Times New Roman" w:hAnsi="Times New Roman" w:cs="Times New Roman"/>
          <w:sz w:val="28"/>
          <w:szCs w:val="28"/>
        </w:rPr>
        <w:t>- </w:t>
      </w:r>
      <w:r w:rsidR="00031AF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проведение</w:t>
      </w:r>
      <w:r w:rsidR="00347C8B" w:rsidRPr="008A4B55">
        <w:rPr>
          <w:rFonts w:ascii="Times New Roman" w:hAnsi="Times New Roman" w:cs="Times New Roman"/>
          <w:sz w:val="28"/>
          <w:szCs w:val="28"/>
        </w:rPr>
        <w:t xml:space="preserve"> профилактических медицинских осмотров</w:t>
      </w:r>
      <w:r w:rsidR="00031AF5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1B96B373" w14:textId="77777777" w:rsidR="00031AF5" w:rsidRPr="008A4B55" w:rsidRDefault="00031AF5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проведение диспансеризации</w:t>
      </w:r>
      <w:r w:rsidR="00A86E9A" w:rsidRPr="008A4B55">
        <w:rPr>
          <w:rFonts w:ascii="Times New Roman" w:hAnsi="Times New Roman" w:cs="Times New Roman"/>
          <w:sz w:val="28"/>
          <w:szCs w:val="28"/>
        </w:rPr>
        <w:t xml:space="preserve"> взрослого и детского населения</w:t>
      </w:r>
      <w:r w:rsidRPr="008A4B55">
        <w:rPr>
          <w:rFonts w:ascii="Times New Roman" w:hAnsi="Times New Roman" w:cs="Times New Roman"/>
          <w:sz w:val="28"/>
          <w:szCs w:val="28"/>
        </w:rPr>
        <w:t>, включающей профилактический медицинский осмотр и дополнительные методы исследований;</w:t>
      </w:r>
    </w:p>
    <w:p w14:paraId="7F6F1079" w14:textId="7C01C076" w:rsidR="00347C8B" w:rsidRPr="008A4B55" w:rsidRDefault="00347C8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  </w:t>
      </w:r>
      <w:r w:rsidR="007B21A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медицинскую помощь, оказываемую в неотложной форме;</w:t>
      </w:r>
    </w:p>
    <w:p w14:paraId="62D80005" w14:textId="45207A55" w:rsidR="00196256" w:rsidRPr="008A4B55" w:rsidRDefault="00196256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7B21A9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8A4B55">
        <w:rPr>
          <w:rFonts w:ascii="Times New Roman" w:hAnsi="Times New Roman" w:cs="Times New Roman"/>
          <w:sz w:val="28"/>
          <w:szCs w:val="28"/>
        </w:rPr>
        <w:t>стоматологическую медицинскую помощь;</w:t>
      </w:r>
    </w:p>
    <w:p w14:paraId="1385A8A5" w14:textId="0DDDA846" w:rsidR="00031AF5" w:rsidRPr="008A4B55" w:rsidRDefault="007B21A9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 </w:t>
      </w:r>
      <w:r w:rsidR="00031AF5" w:rsidRPr="008A4B55">
        <w:rPr>
          <w:rFonts w:ascii="Times New Roman" w:hAnsi="Times New Roman" w:cs="Times New Roman"/>
          <w:sz w:val="28"/>
          <w:szCs w:val="28"/>
        </w:rPr>
        <w:t xml:space="preserve"> проведение </w:t>
      </w:r>
      <w:r w:rsidR="00A86E9A" w:rsidRPr="008A4B55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031AF5" w:rsidRPr="008A4B55">
        <w:rPr>
          <w:rFonts w:ascii="Times New Roman" w:hAnsi="Times New Roman" w:cs="Times New Roman"/>
          <w:sz w:val="28"/>
          <w:szCs w:val="28"/>
        </w:rPr>
        <w:t>диализа;</w:t>
      </w:r>
    </w:p>
    <w:p w14:paraId="09A379D7" w14:textId="5328BEDB" w:rsidR="00196256" w:rsidRPr="008A4B55" w:rsidRDefault="00347C8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 </w:t>
      </w:r>
      <w:r w:rsidR="00031AF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</w:t>
      </w:r>
      <w:r w:rsidR="00196256" w:rsidRPr="008A4B55">
        <w:rPr>
          <w:rFonts w:ascii="Times New Roman" w:hAnsi="Times New Roman" w:cs="Times New Roman"/>
          <w:sz w:val="28"/>
          <w:szCs w:val="28"/>
        </w:rPr>
        <w:t>льного медицинского страхования.</w:t>
      </w:r>
    </w:p>
    <w:p w14:paraId="55444CC4" w14:textId="77777777" w:rsidR="000A120E" w:rsidRPr="000A120E" w:rsidRDefault="004D7F19" w:rsidP="000A120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120E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D21886" w:rsidRPr="000A120E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0C3950" w:rsidRPr="000A120E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="00D21886" w:rsidRPr="000A120E">
        <w:rPr>
          <w:rFonts w:ascii="Times New Roman" w:hAnsi="Times New Roman" w:cs="Times New Roman"/>
          <w:snapToGrid w:val="0"/>
          <w:sz w:val="28"/>
          <w:szCs w:val="28"/>
        </w:rPr>
        <w:t>.2</w:t>
      </w:r>
      <w:r w:rsidR="001D0E6C" w:rsidRPr="000A120E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9E0D57" w:rsidRPr="000A120E">
        <w:rPr>
          <w:sz w:val="28"/>
          <w:szCs w:val="28"/>
        </w:rPr>
        <w:t xml:space="preserve"> </w:t>
      </w:r>
      <w:r w:rsidRPr="000A120E">
        <w:rPr>
          <w:rFonts w:ascii="Times New Roman" w:hAnsi="Times New Roman" w:cs="Times New Roman"/>
          <w:sz w:val="28"/>
          <w:szCs w:val="28"/>
        </w:rPr>
        <w:t>При оплате амбулаторной медицинской помощи за счет средств сверх базовой программы ОМС применяются следующие способы оплаты:</w:t>
      </w:r>
    </w:p>
    <w:p w14:paraId="0426C267" w14:textId="24B9B3CC" w:rsidR="004D7F19" w:rsidRPr="000A120E" w:rsidRDefault="000A120E" w:rsidP="000A12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23315E">
        <w:rPr>
          <w:rFonts w:ascii="Times New Roman" w:hAnsi="Times New Roman" w:cs="Times New Roman"/>
          <w:color w:val="000000"/>
          <w:sz w:val="28"/>
          <w:szCs w:val="28"/>
        </w:rPr>
        <w:t>за единицу объема медицинской помощи - за посещение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82DBF">
        <w:rPr>
          <w:rFonts w:ascii="Times New Roman" w:hAnsi="Times New Roman" w:cs="Times New Roman"/>
          <w:color w:val="000000" w:themeColor="text1"/>
          <w:sz w:val="28"/>
          <w:szCs w:val="28"/>
        </w:rPr>
        <w:t>с профилактическими и иными целями, за обращение (законченный случай оказания медицинской помощи, включающий два и более посещения)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0EB2470" w14:textId="6888B00F" w:rsidR="001D7000" w:rsidRPr="003F4B86" w:rsidRDefault="004D7F19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F4B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 подушевому нормативу финансирования на прикрепившихся лиц </w:t>
      </w:r>
      <w:r w:rsidRPr="003F4B86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сочетании с оплатой за единицу объема медицинской помощи – за медицинскую услугу, за посещение, за обращение (законченный случай), за исключением профиля «наркология»</w:t>
      </w:r>
      <w:r w:rsidR="00A86E9A" w:rsidRPr="003F4B8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7E19AA7" w14:textId="462E6E92" w:rsidR="00A86E9A" w:rsidRPr="008A4B55" w:rsidRDefault="00A86E9A" w:rsidP="00A86E9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Обращение в рамках сверх базовой Программы:</w:t>
      </w:r>
    </w:p>
    <w:p w14:paraId="34F6DAD3" w14:textId="3469561A" w:rsidR="00A86E9A" w:rsidRPr="008A4B55" w:rsidRDefault="009E0D57" w:rsidP="00882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86E9A" w:rsidRPr="008A4B55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1D7000" w:rsidRPr="008A4B55">
        <w:rPr>
          <w:rFonts w:ascii="Times New Roman" w:hAnsi="Times New Roman" w:cs="Times New Roman"/>
          <w:sz w:val="28"/>
          <w:szCs w:val="28"/>
        </w:rPr>
        <w:t>первичной медико-санитарной и специализированной медицинской помощи в амбулаторных условиях при</w:t>
      </w:r>
      <w:r w:rsidR="00A86E9A" w:rsidRPr="008A4B55">
        <w:rPr>
          <w:rFonts w:ascii="Times New Roman" w:hAnsi="Times New Roman" w:cs="Times New Roman"/>
          <w:sz w:val="28"/>
          <w:szCs w:val="28"/>
        </w:rPr>
        <w:t>: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заболеваниях, предаваемых половым</w:t>
      </w:r>
      <w:r w:rsidR="00882DB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D7000" w:rsidRPr="008A4B55">
        <w:rPr>
          <w:rFonts w:ascii="Times New Roman" w:hAnsi="Times New Roman" w:cs="Times New Roman"/>
          <w:sz w:val="28"/>
          <w:szCs w:val="28"/>
        </w:rPr>
        <w:t>путем, туберкулез</w:t>
      </w:r>
      <w:r w:rsidR="00A86E9A" w:rsidRPr="008A4B55">
        <w:rPr>
          <w:rFonts w:ascii="Times New Roman" w:hAnsi="Times New Roman" w:cs="Times New Roman"/>
          <w:sz w:val="28"/>
          <w:szCs w:val="28"/>
        </w:rPr>
        <w:t>е</w:t>
      </w:r>
      <w:r w:rsidR="001D7000" w:rsidRPr="008A4B55">
        <w:rPr>
          <w:rFonts w:ascii="Times New Roman" w:hAnsi="Times New Roman" w:cs="Times New Roman"/>
          <w:sz w:val="28"/>
          <w:szCs w:val="28"/>
        </w:rPr>
        <w:t>, психически</w:t>
      </w:r>
      <w:r w:rsidR="00A86E9A" w:rsidRPr="008A4B55">
        <w:rPr>
          <w:rFonts w:ascii="Times New Roman" w:hAnsi="Times New Roman" w:cs="Times New Roman"/>
          <w:sz w:val="28"/>
          <w:szCs w:val="28"/>
        </w:rPr>
        <w:t>х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расстройства</w:t>
      </w:r>
      <w:r w:rsidR="00A86E9A" w:rsidRPr="008A4B55">
        <w:rPr>
          <w:rFonts w:ascii="Times New Roman" w:hAnsi="Times New Roman" w:cs="Times New Roman"/>
          <w:sz w:val="28"/>
          <w:szCs w:val="28"/>
        </w:rPr>
        <w:t>х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и расстройства</w:t>
      </w:r>
      <w:r w:rsidR="00A86E9A" w:rsidRPr="008A4B55">
        <w:rPr>
          <w:rFonts w:ascii="Times New Roman" w:hAnsi="Times New Roman" w:cs="Times New Roman"/>
          <w:sz w:val="28"/>
          <w:szCs w:val="28"/>
        </w:rPr>
        <w:t>х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поведения, в том числе, связанные с употреблением психоактивных веществ</w:t>
      </w:r>
      <w:r w:rsidR="00D9423D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7D35A88A" w14:textId="77777777" w:rsidR="00A86E9A" w:rsidRPr="008A4B55" w:rsidRDefault="00A86E9A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Разовые посещения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 с профилактическими и иными целями в рамках сверх базовой Программы: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8FB8D0" w14:textId="2CBCA5CB" w:rsidR="001D7000" w:rsidRPr="008A4B55" w:rsidRDefault="00D9423D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профилактические медицинские осмотры обучающихся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в общеобразовательных организациях и профессиональных образовательных организациях, а также в образовательных организациях высшего образования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>в целях раннего (своевременного) выявления незаконного потребления наркотических средств и психотропных веществ);</w:t>
      </w:r>
    </w:p>
    <w:p w14:paraId="3AB1AEA6" w14:textId="77777777" w:rsidR="001D7000" w:rsidRPr="008A4B55" w:rsidRDefault="001D7000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8A4B55">
        <w:rPr>
          <w:rFonts w:ascii="Times New Roman" w:hAnsi="Times New Roman" w:cs="Times New Roman"/>
          <w:sz w:val="28"/>
          <w:szCs w:val="28"/>
        </w:rPr>
        <w:t>паллиативной медицинской помощи, включая выездные формы оказания медицинской помощи;</w:t>
      </w:r>
    </w:p>
    <w:p w14:paraId="4D85DACA" w14:textId="77777777" w:rsidR="001D7000" w:rsidRPr="008A4B55" w:rsidRDefault="009E0D57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ортодонтической стоматологической медицинской помощи детскому населению в медицинских организациях государственной формы собственности (за исключением лечения с использованием несъемных </w:t>
      </w:r>
      <w:proofErr w:type="spellStart"/>
      <w:r w:rsidR="001D7000" w:rsidRPr="008A4B55">
        <w:rPr>
          <w:rFonts w:ascii="Times New Roman" w:hAnsi="Times New Roman" w:cs="Times New Roman"/>
          <w:sz w:val="28"/>
          <w:szCs w:val="28"/>
        </w:rPr>
        <w:t>ортодонтических</w:t>
      </w:r>
      <w:proofErr w:type="spellEnd"/>
      <w:r w:rsidR="001D7000" w:rsidRPr="008A4B55">
        <w:rPr>
          <w:rFonts w:ascii="Times New Roman" w:hAnsi="Times New Roman" w:cs="Times New Roman"/>
          <w:sz w:val="28"/>
          <w:szCs w:val="28"/>
        </w:rPr>
        <w:t xml:space="preserve"> конструкций).</w:t>
      </w:r>
    </w:p>
    <w:p w14:paraId="232751F9" w14:textId="77777777" w:rsidR="009B0335" w:rsidRPr="008A4B55" w:rsidRDefault="00776AD0" w:rsidP="001D700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0C3950" w:rsidRPr="008A4B55">
        <w:rPr>
          <w:sz w:val="28"/>
          <w:szCs w:val="28"/>
        </w:rPr>
        <w:t>5</w:t>
      </w:r>
      <w:r w:rsidRPr="008A4B55">
        <w:rPr>
          <w:sz w:val="28"/>
          <w:szCs w:val="28"/>
        </w:rPr>
        <w:t>.</w:t>
      </w:r>
      <w:r w:rsidR="00841B9D" w:rsidRPr="008A4B55">
        <w:rPr>
          <w:sz w:val="28"/>
          <w:szCs w:val="28"/>
        </w:rPr>
        <w:t>3</w:t>
      </w:r>
      <w:r w:rsidR="001D0E6C" w:rsidRPr="008A4B55">
        <w:rPr>
          <w:sz w:val="28"/>
          <w:szCs w:val="28"/>
        </w:rPr>
        <w:t>.</w:t>
      </w:r>
      <w:r w:rsidR="007C342A" w:rsidRPr="008A4B55">
        <w:rPr>
          <w:sz w:val="28"/>
          <w:szCs w:val="28"/>
        </w:rPr>
        <w:t xml:space="preserve"> При определении общего объема ф</w:t>
      </w:r>
      <w:r w:rsidR="00923446" w:rsidRPr="008A4B55">
        <w:rPr>
          <w:sz w:val="28"/>
          <w:szCs w:val="28"/>
        </w:rPr>
        <w:t>инансировани</w:t>
      </w:r>
      <w:r w:rsidR="007C342A" w:rsidRPr="008A4B55">
        <w:rPr>
          <w:sz w:val="28"/>
          <w:szCs w:val="28"/>
        </w:rPr>
        <w:t>я</w:t>
      </w:r>
      <w:r w:rsidR="00923446" w:rsidRPr="008A4B55">
        <w:rPr>
          <w:sz w:val="28"/>
          <w:szCs w:val="28"/>
        </w:rPr>
        <w:t xml:space="preserve"> </w:t>
      </w:r>
      <w:r w:rsidR="007C342A" w:rsidRPr="008A4B55">
        <w:rPr>
          <w:snapToGrid w:val="0"/>
          <w:sz w:val="28"/>
          <w:szCs w:val="28"/>
        </w:rPr>
        <w:t xml:space="preserve">медицинских организаций – фондодержателей </w:t>
      </w:r>
      <w:r w:rsidR="00923446" w:rsidRPr="008A4B55">
        <w:rPr>
          <w:snapToGrid w:val="0"/>
          <w:sz w:val="28"/>
          <w:szCs w:val="28"/>
        </w:rPr>
        <w:t xml:space="preserve">по подушевому нормативу </w:t>
      </w:r>
      <w:r w:rsidR="007C342A" w:rsidRPr="008A4B55">
        <w:rPr>
          <w:snapToGrid w:val="0"/>
          <w:sz w:val="28"/>
          <w:szCs w:val="28"/>
        </w:rPr>
        <w:t xml:space="preserve">осуществляется его уменьшение </w:t>
      </w:r>
      <w:r w:rsidR="00923446" w:rsidRPr="008A4B55">
        <w:rPr>
          <w:snapToGrid w:val="0"/>
          <w:sz w:val="28"/>
          <w:szCs w:val="28"/>
        </w:rPr>
        <w:t xml:space="preserve">на размер стоимости </w:t>
      </w:r>
      <w:r w:rsidR="00FE5AEB" w:rsidRPr="008A4B55">
        <w:rPr>
          <w:snapToGrid w:val="0"/>
          <w:sz w:val="28"/>
          <w:szCs w:val="28"/>
        </w:rPr>
        <w:t>межуч</w:t>
      </w:r>
      <w:r w:rsidR="00D57414" w:rsidRPr="008A4B55">
        <w:rPr>
          <w:snapToGrid w:val="0"/>
          <w:sz w:val="28"/>
          <w:szCs w:val="28"/>
        </w:rPr>
        <w:t>е</w:t>
      </w:r>
      <w:r w:rsidR="00FE5AEB" w:rsidRPr="008A4B55">
        <w:rPr>
          <w:snapToGrid w:val="0"/>
          <w:sz w:val="28"/>
          <w:szCs w:val="28"/>
        </w:rPr>
        <w:t>режденч</w:t>
      </w:r>
      <w:r w:rsidR="00D57414" w:rsidRPr="008A4B55">
        <w:rPr>
          <w:snapToGrid w:val="0"/>
          <w:sz w:val="28"/>
          <w:szCs w:val="28"/>
        </w:rPr>
        <w:t>е</w:t>
      </w:r>
      <w:r w:rsidR="00FE5AEB" w:rsidRPr="008A4B55">
        <w:rPr>
          <w:snapToGrid w:val="0"/>
          <w:sz w:val="28"/>
          <w:szCs w:val="28"/>
        </w:rPr>
        <w:t xml:space="preserve">ских </w:t>
      </w:r>
      <w:r w:rsidR="00D57414" w:rsidRPr="008A4B55">
        <w:rPr>
          <w:snapToGrid w:val="0"/>
          <w:sz w:val="28"/>
          <w:szCs w:val="28"/>
        </w:rPr>
        <w:t>взаиморасчетов</w:t>
      </w:r>
      <w:r w:rsidR="009B0335" w:rsidRPr="008A4B55">
        <w:rPr>
          <w:snapToGrid w:val="0"/>
          <w:sz w:val="28"/>
          <w:szCs w:val="28"/>
        </w:rPr>
        <w:t xml:space="preserve"> </w:t>
      </w:r>
      <w:r w:rsidR="00923446" w:rsidRPr="008A4B55">
        <w:rPr>
          <w:snapToGrid w:val="0"/>
          <w:sz w:val="28"/>
          <w:szCs w:val="28"/>
        </w:rPr>
        <w:t xml:space="preserve">и </w:t>
      </w:r>
      <w:r w:rsidRPr="008A4B55">
        <w:rPr>
          <w:sz w:val="28"/>
          <w:szCs w:val="28"/>
        </w:rPr>
        <w:t>сумм, не подлежащих оплате по результатам проведения вневедомственного экспертного контроля медицинской помощи и реестров.</w:t>
      </w:r>
    </w:p>
    <w:p w14:paraId="36808816" w14:textId="64D31393" w:rsidR="009E0D57" w:rsidRPr="008A4B55" w:rsidRDefault="00D10D9D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9B033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E0D57" w:rsidRPr="008A4B55">
        <w:rPr>
          <w:rFonts w:ascii="Times New Roman" w:hAnsi="Times New Roman" w:cs="Times New Roman"/>
          <w:sz w:val="28"/>
          <w:szCs w:val="28"/>
        </w:rPr>
        <w:t xml:space="preserve">Оплата всех видов амбулаторной медицинской помощи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9E0D57" w:rsidRPr="008A4B55">
        <w:rPr>
          <w:rFonts w:ascii="Times New Roman" w:hAnsi="Times New Roman" w:cs="Times New Roman"/>
          <w:sz w:val="28"/>
          <w:szCs w:val="28"/>
        </w:rPr>
        <w:t xml:space="preserve">в медицинских организациях (отделениях медицинских организаций) любой формы собственности включает в себя регламентированную законодательством оплату мобильных бригад, выездных форм деятельности, проведение консультаций с использованием телемедицинских технологий и дистанционного мониторинга основных параметров жизнедеятельности у лиц, состоящих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9E0D57" w:rsidRPr="008A4B55">
        <w:rPr>
          <w:rFonts w:ascii="Times New Roman" w:hAnsi="Times New Roman" w:cs="Times New Roman"/>
          <w:sz w:val="28"/>
          <w:szCs w:val="28"/>
        </w:rPr>
        <w:t>на диспансерном наблюдении.</w:t>
      </w:r>
    </w:p>
    <w:p w14:paraId="7BF18A88" w14:textId="77777777" w:rsidR="009E0D57" w:rsidRPr="008A4B55" w:rsidRDefault="009E0D57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медицинских услуг по дистанционной интерпретации электрокардиограмм (комплекс «ТРЕДЕКС») с консультацией специалистов-кардиологов производится в размере тарифа стоимости консультативного приема врача – кардиолога.</w:t>
      </w:r>
    </w:p>
    <w:p w14:paraId="7C5C7BBD" w14:textId="10A2DF2C" w:rsidR="009E0D57" w:rsidRPr="008A4B55" w:rsidRDefault="009E0D57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диагностических 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компьютерных </w:t>
      </w:r>
      <w:proofErr w:type="spellStart"/>
      <w:r w:rsidR="00D9423D" w:rsidRPr="008A4B55">
        <w:rPr>
          <w:rFonts w:ascii="Times New Roman" w:hAnsi="Times New Roman" w:cs="Times New Roman"/>
          <w:sz w:val="28"/>
          <w:szCs w:val="28"/>
        </w:rPr>
        <w:t>томографических</w:t>
      </w:r>
      <w:proofErr w:type="spellEnd"/>
      <w:r w:rsidR="00D9423D" w:rsidRPr="008A4B55">
        <w:rPr>
          <w:rFonts w:ascii="Times New Roman" w:hAnsi="Times New Roman" w:cs="Times New Roman"/>
          <w:sz w:val="28"/>
          <w:szCs w:val="28"/>
        </w:rPr>
        <w:t xml:space="preserve">, магнитно-резонансных </w:t>
      </w:r>
      <w:r w:rsidRPr="008A4B55">
        <w:rPr>
          <w:rFonts w:ascii="Times New Roman" w:hAnsi="Times New Roman" w:cs="Times New Roman"/>
          <w:sz w:val="28"/>
          <w:szCs w:val="28"/>
        </w:rPr>
        <w:t xml:space="preserve">исследований нескольких анатомических областей с применением контрастного вещества 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производится исходя из </w:t>
      </w:r>
      <w:r w:rsidRPr="008A4B55">
        <w:rPr>
          <w:rFonts w:ascii="Times New Roman" w:hAnsi="Times New Roman" w:cs="Times New Roman"/>
          <w:sz w:val="28"/>
          <w:szCs w:val="28"/>
        </w:rPr>
        <w:t xml:space="preserve">набора проведенных услуг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по направлению медицинской организации-фондодержателя</w:t>
      </w:r>
      <w:r w:rsidR="00D9423D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303F714" w14:textId="77777777" w:rsidR="009E0D57" w:rsidRPr="008A4B55" w:rsidRDefault="009E0D57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При однократном введении контрастного вещества в реестр на оплату основная услуга включается как исследование с контрастированием, остальные – как услуги, проведенные без контрастирования.</w:t>
      </w:r>
    </w:p>
    <w:p w14:paraId="4A2A5FA8" w14:textId="7FE61E18" w:rsidR="002D5DA9" w:rsidRPr="008A4B55" w:rsidRDefault="000C3950" w:rsidP="009E0D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2.5</w:t>
      </w:r>
      <w:r w:rsidR="00D10D9D" w:rsidRPr="008A4B55">
        <w:rPr>
          <w:rFonts w:ascii="Times New Roman" w:hAnsi="Times New Roman" w:cs="Times New Roman"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sz w:val="28"/>
          <w:szCs w:val="28"/>
        </w:rPr>
        <w:t>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6421FF" w:rsidRPr="008A4B55">
        <w:rPr>
          <w:rFonts w:ascii="Times New Roman" w:hAnsi="Times New Roman" w:cs="Times New Roman"/>
          <w:sz w:val="28"/>
          <w:szCs w:val="28"/>
        </w:rPr>
        <w:t xml:space="preserve"> Оплата </w:t>
      </w:r>
      <w:r w:rsidR="006421FF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амбулаторной медицинской помощи в медицинских организациях (отделениях медицинских организаций) любой формы собственности, не имеющих прикрепленного населения, осуществляется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6421FF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на основании реестров счетов по факту оказания медицинской помощи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6421FF" w:rsidRPr="008A4B55">
        <w:rPr>
          <w:rFonts w:ascii="Times New Roman" w:hAnsi="Times New Roman" w:cs="Times New Roman"/>
          <w:snapToGrid w:val="0"/>
          <w:sz w:val="28"/>
          <w:szCs w:val="28"/>
        </w:rPr>
        <w:t>при наличии направления в пределах выделенного объема медицинской помощи.</w:t>
      </w:r>
    </w:p>
    <w:p w14:paraId="56A47C03" w14:textId="16CC2A3B" w:rsidR="002D5DA9" w:rsidRPr="008A4B55" w:rsidRDefault="00D10D9D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2D5DA9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5DA9"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организаций), оказывающих стационарную медицинскую помощь, пациентам, которые впоследствии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2D5DA9" w:rsidRPr="008A4B55">
        <w:rPr>
          <w:rFonts w:ascii="Times New Roman" w:hAnsi="Times New Roman" w:cs="Times New Roman"/>
          <w:sz w:val="28"/>
          <w:szCs w:val="28"/>
        </w:rPr>
        <w:t xml:space="preserve">не госпитализированы, осуществляется в размере тарифа разового посещения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2D5DA9" w:rsidRPr="008A4B55">
        <w:rPr>
          <w:rFonts w:ascii="Times New Roman" w:hAnsi="Times New Roman" w:cs="Times New Roman"/>
          <w:sz w:val="28"/>
          <w:szCs w:val="28"/>
        </w:rPr>
        <w:t xml:space="preserve">по поводу заболевания к специалисту соответствующего профиля. </w:t>
      </w:r>
    </w:p>
    <w:p w14:paraId="7F36509C" w14:textId="317CD7C6" w:rsidR="00D10D9D" w:rsidRPr="008A4B55" w:rsidRDefault="002D5DA9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 Формирование реестров на оплату </w:t>
      </w:r>
      <w:r w:rsidR="001400A4" w:rsidRPr="008A4B55">
        <w:rPr>
          <w:sz w:val="28"/>
          <w:szCs w:val="28"/>
        </w:rPr>
        <w:t xml:space="preserve">указанного вида медицинской помощи </w:t>
      </w:r>
      <w:r w:rsidRPr="008A4B55">
        <w:rPr>
          <w:sz w:val="28"/>
          <w:szCs w:val="28"/>
        </w:rPr>
        <w:t xml:space="preserve">осуществляется на основании учетных форм медицинской документации, предусмотренных законодательством, и содержащих информацию о полном объеме оказанной медицинской помощи (врачебные осмотры, лабораторные </w:t>
      </w:r>
      <w:r w:rsidR="00D706F7" w:rsidRPr="008A4B55">
        <w:rPr>
          <w:sz w:val="28"/>
          <w:szCs w:val="28"/>
        </w:rPr>
        <w:br/>
      </w:r>
      <w:r w:rsidRPr="008A4B55">
        <w:rPr>
          <w:sz w:val="28"/>
          <w:szCs w:val="28"/>
        </w:rPr>
        <w:t>и инструментальные исследования, п</w:t>
      </w:r>
      <w:r w:rsidR="000A73B1" w:rsidRPr="008A4B55">
        <w:rPr>
          <w:sz w:val="28"/>
          <w:szCs w:val="28"/>
        </w:rPr>
        <w:t>р</w:t>
      </w:r>
      <w:r w:rsidRPr="008A4B55">
        <w:rPr>
          <w:sz w:val="28"/>
          <w:szCs w:val="28"/>
        </w:rPr>
        <w:t xml:space="preserve">оведенные манипуляции и др.). </w:t>
      </w:r>
    </w:p>
    <w:p w14:paraId="61BF627C" w14:textId="51C02FA6" w:rsidR="00CC40EF" w:rsidRPr="008A4B55" w:rsidRDefault="00CC40EF" w:rsidP="000A120E">
      <w:pPr>
        <w:pStyle w:val="ae"/>
        <w:spacing w:line="240" w:lineRule="auto"/>
        <w:ind w:left="0" w:firstLine="0"/>
        <w:rPr>
          <w:rFonts w:ascii="Times New Roman" w:hAnsi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11098" w:rsidRPr="008A4B55">
        <w:rPr>
          <w:rFonts w:ascii="Times New Roman" w:hAnsi="Times New Roman" w:cs="Times New Roman"/>
          <w:bCs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bCs/>
          <w:sz w:val="28"/>
          <w:szCs w:val="28"/>
        </w:rPr>
        <w:t>5</w:t>
      </w:r>
      <w:r w:rsidR="00711098" w:rsidRPr="008A4B55">
        <w:rPr>
          <w:rFonts w:ascii="Times New Roman" w:hAnsi="Times New Roman" w:cs="Times New Roman"/>
          <w:bCs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bCs/>
          <w:sz w:val="28"/>
          <w:szCs w:val="28"/>
        </w:rPr>
        <w:t>7</w:t>
      </w:r>
      <w:r w:rsidR="001D0E6C" w:rsidRPr="008A4B55">
        <w:rPr>
          <w:rFonts w:ascii="Times New Roman" w:hAnsi="Times New Roman" w:cs="Times New Roman"/>
          <w:bCs/>
          <w:sz w:val="28"/>
          <w:szCs w:val="28"/>
        </w:rPr>
        <w:t>.</w:t>
      </w:r>
      <w:r w:rsidR="007654FD" w:rsidRPr="008A4B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A4B55">
        <w:rPr>
          <w:rFonts w:ascii="Times New Roman" w:hAnsi="Times New Roman"/>
          <w:bCs/>
          <w:sz w:val="26"/>
          <w:szCs w:val="26"/>
        </w:rPr>
        <w:t>О</w:t>
      </w:r>
      <w:r w:rsidRPr="008A4B55">
        <w:rPr>
          <w:rFonts w:ascii="Times New Roman" w:hAnsi="Times New Roman"/>
          <w:bCs/>
          <w:sz w:val="28"/>
          <w:szCs w:val="28"/>
        </w:rPr>
        <w:t xml:space="preserve">плата профилактических медицинских осмотров, в том числе </w:t>
      </w:r>
      <w:r w:rsidR="00D706F7" w:rsidRPr="008A4B55">
        <w:rPr>
          <w:rFonts w:ascii="Times New Roman" w:hAnsi="Times New Roman"/>
          <w:bCs/>
          <w:sz w:val="28"/>
          <w:szCs w:val="28"/>
        </w:rPr>
        <w:br/>
      </w:r>
      <w:r w:rsidRPr="008A4B55">
        <w:rPr>
          <w:rFonts w:ascii="Times New Roman" w:hAnsi="Times New Roman"/>
          <w:bCs/>
          <w:sz w:val="28"/>
          <w:szCs w:val="28"/>
        </w:rPr>
        <w:t>в рамках диспансеризации, осуществляется за единицу объема медицинской помощи (комплексное посещение) в соответствии с объемом медицинских исследований, устанавливаемым Министерством здравоохранения Российской Федерации. 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года, в том числе в период, предшествующий мероприятию, не менее 85% от объема установленных медицинских услуг, включая обязательные исследования.</w:t>
      </w:r>
      <w:r w:rsidR="00C516F7" w:rsidRPr="008A4B55">
        <w:rPr>
          <w:rFonts w:ascii="Times New Roman" w:hAnsi="Times New Roman"/>
          <w:bCs/>
          <w:sz w:val="28"/>
          <w:szCs w:val="28"/>
        </w:rPr>
        <w:t xml:space="preserve"> </w:t>
      </w:r>
    </w:p>
    <w:p w14:paraId="06322BF5" w14:textId="38D26EF6" w:rsidR="00B506C2" w:rsidRPr="008A4B55" w:rsidRDefault="007654FD" w:rsidP="00C56FE4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0C3950" w:rsidRPr="008A4B55">
        <w:rPr>
          <w:sz w:val="28"/>
          <w:szCs w:val="28"/>
        </w:rPr>
        <w:t>5</w:t>
      </w:r>
      <w:r w:rsidRPr="008A4B55">
        <w:rPr>
          <w:sz w:val="28"/>
          <w:szCs w:val="28"/>
        </w:rPr>
        <w:t>.</w:t>
      </w:r>
      <w:r w:rsidR="00C56FE4" w:rsidRPr="008A4B55">
        <w:rPr>
          <w:sz w:val="28"/>
          <w:szCs w:val="28"/>
        </w:rPr>
        <w:t>8</w:t>
      </w:r>
      <w:r w:rsidR="001D0E6C" w:rsidRPr="008A4B55">
        <w:rPr>
          <w:sz w:val="28"/>
          <w:szCs w:val="28"/>
        </w:rPr>
        <w:t>.</w:t>
      </w:r>
      <w:r w:rsidRPr="008A4B55">
        <w:rPr>
          <w:sz w:val="28"/>
          <w:szCs w:val="28"/>
        </w:rPr>
        <w:t xml:space="preserve"> </w:t>
      </w:r>
      <w:r w:rsidR="0076343E" w:rsidRPr="008A4B55">
        <w:rPr>
          <w:sz w:val="28"/>
          <w:szCs w:val="28"/>
        </w:rPr>
        <w:t>Оплата диспансеризации пребывающих в стационарных учреждениях детей-сирот и детей, находящихся в трудной жизненной ситуации</w:t>
      </w:r>
      <w:r w:rsidR="00C516F7" w:rsidRPr="008A4B55">
        <w:rPr>
          <w:sz w:val="28"/>
          <w:szCs w:val="28"/>
        </w:rPr>
        <w:t>,</w:t>
      </w:r>
      <w:r w:rsidR="0076343E" w:rsidRPr="008A4B55">
        <w:rPr>
          <w:sz w:val="28"/>
          <w:szCs w:val="28"/>
        </w:rPr>
        <w:t xml:space="preserve"> осуществляется при полном выполнении перечня исследований, предусмотренных законодательством</w:t>
      </w:r>
      <w:r w:rsidR="00B506C2" w:rsidRPr="008A4B55">
        <w:rPr>
          <w:sz w:val="28"/>
          <w:szCs w:val="28"/>
        </w:rPr>
        <w:t>,</w:t>
      </w:r>
      <w:r w:rsidR="00641EAB" w:rsidRPr="008A4B55">
        <w:rPr>
          <w:sz w:val="28"/>
          <w:szCs w:val="28"/>
        </w:rPr>
        <w:t xml:space="preserve"> непосредственно во время мероприятия</w:t>
      </w:r>
      <w:r w:rsidR="00D01B47" w:rsidRPr="008A4B55">
        <w:rPr>
          <w:sz w:val="28"/>
          <w:szCs w:val="28"/>
        </w:rPr>
        <w:t xml:space="preserve"> </w:t>
      </w:r>
      <w:r w:rsidR="00D706F7" w:rsidRPr="008A4B55">
        <w:rPr>
          <w:sz w:val="28"/>
          <w:szCs w:val="28"/>
        </w:rPr>
        <w:br/>
      </w:r>
      <w:r w:rsidR="0076343E" w:rsidRPr="008A4B55">
        <w:rPr>
          <w:sz w:val="28"/>
          <w:szCs w:val="28"/>
        </w:rPr>
        <w:t>в размере установленного тарифа.</w:t>
      </w:r>
    </w:p>
    <w:p w14:paraId="4DCD019D" w14:textId="45AAAA25" w:rsidR="00B506C2" w:rsidRPr="008A4B55" w:rsidRDefault="007654FD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0C3950" w:rsidRPr="008A4B55">
        <w:rPr>
          <w:sz w:val="28"/>
          <w:szCs w:val="28"/>
        </w:rPr>
        <w:t>5</w:t>
      </w:r>
      <w:r w:rsidRPr="008A4B55">
        <w:rPr>
          <w:sz w:val="28"/>
          <w:szCs w:val="28"/>
        </w:rPr>
        <w:t>.</w:t>
      </w:r>
      <w:r w:rsidR="00C56FE4" w:rsidRPr="008A4B55">
        <w:rPr>
          <w:sz w:val="28"/>
          <w:szCs w:val="28"/>
        </w:rPr>
        <w:t>9</w:t>
      </w:r>
      <w:r w:rsidR="001D0E6C" w:rsidRPr="008A4B55">
        <w:rPr>
          <w:sz w:val="28"/>
          <w:szCs w:val="28"/>
        </w:rPr>
        <w:t>.</w:t>
      </w:r>
      <w:r w:rsidRPr="008A4B55">
        <w:rPr>
          <w:sz w:val="28"/>
          <w:szCs w:val="28"/>
        </w:rPr>
        <w:t xml:space="preserve"> </w:t>
      </w:r>
      <w:r w:rsidR="0076343E" w:rsidRPr="008A4B55">
        <w:rPr>
          <w:sz w:val="28"/>
          <w:szCs w:val="28"/>
        </w:rPr>
        <w:t xml:space="preserve">Оплата диспансеризации детей-сирот и детей, оставшихся </w:t>
      </w:r>
      <w:r w:rsidR="00D706F7" w:rsidRPr="008A4B55">
        <w:rPr>
          <w:sz w:val="28"/>
          <w:szCs w:val="28"/>
        </w:rPr>
        <w:br/>
      </w:r>
      <w:r w:rsidR="0076343E" w:rsidRPr="008A4B55">
        <w:rPr>
          <w:sz w:val="28"/>
          <w:szCs w:val="28"/>
        </w:rPr>
        <w:t xml:space="preserve">без попечения родителей, в том числе усыновленных (удочеренных), принятых под опеку (попечительство), в приемную или патронатную семью осуществляется в размере тарифа законченного случая проведенного мероприятия </w:t>
      </w:r>
      <w:r w:rsidR="00D706F7" w:rsidRPr="008A4B55">
        <w:rPr>
          <w:sz w:val="28"/>
          <w:szCs w:val="28"/>
        </w:rPr>
        <w:br/>
      </w:r>
      <w:r w:rsidR="0076343E" w:rsidRPr="008A4B55">
        <w:rPr>
          <w:sz w:val="28"/>
          <w:szCs w:val="28"/>
        </w:rPr>
        <w:t xml:space="preserve">при выполнении полного перечня исследований, предусмотренных законодательством. В случае предоставления на оплату законченного случая указанных профилактических мероприятий, при которых часть исследований проведена в период, предшествовавший мероприятию, </w:t>
      </w:r>
      <w:r w:rsidR="00B506C2" w:rsidRPr="008A4B55">
        <w:rPr>
          <w:sz w:val="28"/>
          <w:szCs w:val="28"/>
        </w:rPr>
        <w:t xml:space="preserve">размер оплаты определяется стоимостью </w:t>
      </w:r>
      <w:r w:rsidR="0076343E" w:rsidRPr="008A4B55">
        <w:rPr>
          <w:sz w:val="28"/>
          <w:szCs w:val="28"/>
        </w:rPr>
        <w:t>проведенных медицинских услуг</w:t>
      </w:r>
      <w:r w:rsidR="0016328C" w:rsidRPr="008A4B55">
        <w:rPr>
          <w:sz w:val="28"/>
          <w:szCs w:val="28"/>
        </w:rPr>
        <w:t xml:space="preserve"> непосредственно </w:t>
      </w:r>
      <w:r w:rsidR="00D706F7" w:rsidRPr="008A4B55">
        <w:rPr>
          <w:sz w:val="28"/>
          <w:szCs w:val="28"/>
        </w:rPr>
        <w:br/>
      </w:r>
      <w:r w:rsidR="0016328C" w:rsidRPr="008A4B55">
        <w:rPr>
          <w:sz w:val="28"/>
          <w:szCs w:val="28"/>
        </w:rPr>
        <w:t>в период мероприятия</w:t>
      </w:r>
      <w:r w:rsidR="0076343E" w:rsidRPr="008A4B55">
        <w:rPr>
          <w:sz w:val="28"/>
          <w:szCs w:val="28"/>
        </w:rPr>
        <w:t>.</w:t>
      </w:r>
    </w:p>
    <w:p w14:paraId="4CC3B2EF" w14:textId="3F4E3165" w:rsidR="00B506C2" w:rsidRPr="008A4B55" w:rsidRDefault="007654FD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2.</w:t>
      </w:r>
      <w:r w:rsidR="000C3950" w:rsidRPr="008A4B55">
        <w:rPr>
          <w:sz w:val="28"/>
          <w:szCs w:val="28"/>
        </w:rPr>
        <w:t>5</w:t>
      </w:r>
      <w:r w:rsidRPr="008A4B55">
        <w:rPr>
          <w:sz w:val="28"/>
          <w:szCs w:val="28"/>
        </w:rPr>
        <w:t>.</w:t>
      </w:r>
      <w:r w:rsidR="00D10D9D" w:rsidRPr="008A4B55">
        <w:rPr>
          <w:sz w:val="28"/>
          <w:szCs w:val="28"/>
        </w:rPr>
        <w:t>1</w:t>
      </w:r>
      <w:r w:rsidR="00C56FE4" w:rsidRPr="008A4B55">
        <w:rPr>
          <w:sz w:val="28"/>
          <w:szCs w:val="28"/>
        </w:rPr>
        <w:t>0</w:t>
      </w:r>
      <w:r w:rsidR="001D0E6C" w:rsidRPr="008A4B55">
        <w:rPr>
          <w:sz w:val="28"/>
          <w:szCs w:val="28"/>
        </w:rPr>
        <w:t>.</w:t>
      </w:r>
      <w:r w:rsidR="00C56FE4" w:rsidRPr="008A4B55">
        <w:rPr>
          <w:sz w:val="28"/>
          <w:szCs w:val="28"/>
        </w:rPr>
        <w:t xml:space="preserve"> </w:t>
      </w:r>
      <w:r w:rsidR="0076343E" w:rsidRPr="008A4B55">
        <w:rPr>
          <w:sz w:val="28"/>
          <w:szCs w:val="28"/>
        </w:rPr>
        <w:t xml:space="preserve">Оплата </w:t>
      </w:r>
      <w:r w:rsidR="00D9423D" w:rsidRPr="008A4B55">
        <w:rPr>
          <w:sz w:val="28"/>
          <w:szCs w:val="28"/>
        </w:rPr>
        <w:t>второго</w:t>
      </w:r>
      <w:r w:rsidR="0076343E" w:rsidRPr="008A4B55">
        <w:rPr>
          <w:sz w:val="28"/>
          <w:szCs w:val="28"/>
        </w:rPr>
        <w:t xml:space="preserve"> этап</w:t>
      </w:r>
      <w:r w:rsidR="00F25F98" w:rsidRPr="008A4B55">
        <w:rPr>
          <w:sz w:val="28"/>
          <w:szCs w:val="28"/>
        </w:rPr>
        <w:t>а</w:t>
      </w:r>
      <w:r w:rsidR="0076343E" w:rsidRPr="008A4B55">
        <w:rPr>
          <w:sz w:val="28"/>
          <w:szCs w:val="28"/>
        </w:rPr>
        <w:t xml:space="preserve"> диспансеризации осуществляется по тарифу стоимости проведенных медицинских услуг (посещения врачей – специалистов </w:t>
      </w:r>
      <w:r w:rsidR="00D706F7" w:rsidRPr="008A4B55">
        <w:rPr>
          <w:sz w:val="28"/>
          <w:szCs w:val="28"/>
        </w:rPr>
        <w:br/>
      </w:r>
      <w:r w:rsidR="0076343E" w:rsidRPr="008A4B55">
        <w:rPr>
          <w:sz w:val="28"/>
          <w:szCs w:val="28"/>
        </w:rPr>
        <w:t>и т.д.).</w:t>
      </w:r>
    </w:p>
    <w:p w14:paraId="0AB45EEF" w14:textId="1D2E6816" w:rsidR="00B506C2" w:rsidRPr="008A4B55" w:rsidRDefault="00E13855" w:rsidP="00E13855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54FD"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="007654F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1</w:t>
      </w:r>
      <w:r w:rsidR="00C56FE4" w:rsidRPr="008A4B55">
        <w:rPr>
          <w:rFonts w:ascii="Times New Roman" w:hAnsi="Times New Roman" w:cs="Times New Roman"/>
          <w:sz w:val="28"/>
          <w:szCs w:val="28"/>
        </w:rPr>
        <w:t>1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7654FD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D6ED1" w:rsidRPr="008A4B55">
        <w:rPr>
          <w:rFonts w:ascii="Times New Roman" w:hAnsi="Times New Roman" w:cs="Times New Roman"/>
          <w:sz w:val="28"/>
          <w:szCs w:val="28"/>
        </w:rPr>
        <w:t xml:space="preserve">Оплата профилактических мероприятий, проведенных в условиях передвижного мобильного комплекса, оплачивается по тарифу с применением коэффициента, указанного в Приложении </w:t>
      </w:r>
      <w:r w:rsidR="00C56FE4" w:rsidRPr="008A4B55">
        <w:rPr>
          <w:rFonts w:ascii="Times New Roman" w:hAnsi="Times New Roman" w:cs="Times New Roman"/>
          <w:sz w:val="28"/>
          <w:szCs w:val="28"/>
        </w:rPr>
        <w:t>№</w:t>
      </w:r>
      <w:r w:rsidR="00C516F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D6ED1" w:rsidRPr="008A4B55">
        <w:rPr>
          <w:rFonts w:ascii="Times New Roman" w:hAnsi="Times New Roman" w:cs="Times New Roman"/>
          <w:sz w:val="28"/>
          <w:szCs w:val="28"/>
        </w:rPr>
        <w:t>3.3.5.</w:t>
      </w:r>
    </w:p>
    <w:p w14:paraId="44AA9DB6" w14:textId="77777777" w:rsidR="00CC40EF" w:rsidRPr="008A4B55" w:rsidRDefault="00E13855" w:rsidP="00E66E8E">
      <w:pPr>
        <w:pStyle w:val="af7"/>
        <w:jc w:val="both"/>
        <w:rPr>
          <w:bCs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56FE4" w:rsidRPr="008A4B55">
        <w:rPr>
          <w:rFonts w:ascii="Times New Roman" w:hAnsi="Times New Roman" w:cs="Times New Roman"/>
          <w:sz w:val="28"/>
          <w:szCs w:val="28"/>
        </w:rPr>
        <w:t xml:space="preserve">2.5.12. </w:t>
      </w:r>
      <w:r w:rsidR="00CC40EF" w:rsidRPr="008A4B55">
        <w:rPr>
          <w:rFonts w:ascii="Times New Roman" w:hAnsi="Times New Roman" w:cs="Times New Roman"/>
          <w:bCs/>
          <w:sz w:val="28"/>
          <w:szCs w:val="28"/>
        </w:rPr>
        <w:t>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(кабинете) медицинской профилактики (центре здоровья) для граждан в размере установленного тарифа.</w:t>
      </w:r>
    </w:p>
    <w:p w14:paraId="6071335F" w14:textId="1EFA8B62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A4B55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Оплата медицинских услуг в «Центрах здоровья» производится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за законченный случай комплексного обследования в соответствии с перечнем </w:t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исследований, утвержденных </w:t>
      </w:r>
      <w:r w:rsidR="00B506C2" w:rsidRPr="008A4B55">
        <w:rPr>
          <w:rFonts w:ascii="Times New Roman" w:hAnsi="Times New Roman" w:cs="Times New Roman"/>
          <w:snapToGrid w:val="0"/>
          <w:sz w:val="28"/>
          <w:szCs w:val="28"/>
        </w:rPr>
        <w:t>законодательством.</w:t>
      </w:r>
      <w:r w:rsidR="00D11B8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Комплексное обследование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в «Центрах здоровья» (взрослое, детское население) проводится однократно </w:t>
      </w:r>
      <w:r w:rsidR="00D706F7" w:rsidRPr="008A4B55">
        <w:rPr>
          <w:rFonts w:ascii="Times New Roman" w:hAnsi="Times New Roman" w:cs="Times New Roman"/>
          <w:snapToGrid w:val="0"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в календарном году. </w:t>
      </w:r>
    </w:p>
    <w:p w14:paraId="71CC9EB2" w14:textId="0C416317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sz w:val="28"/>
          <w:szCs w:val="28"/>
        </w:rPr>
        <w:t>4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Оплата амбулаторной стоматологической медицинской помощи осуществляется в размере тарифа обращения (законченного страхового случая лечения с </w:t>
      </w:r>
      <w:r w:rsidR="00D9423D" w:rsidRPr="008A4B55">
        <w:rPr>
          <w:rFonts w:ascii="Times New Roman" w:hAnsi="Times New Roman" w:cs="Times New Roman"/>
          <w:sz w:val="28"/>
          <w:szCs w:val="28"/>
        </w:rPr>
        <w:t>двумя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и более посещениями), разового посещения по поводу заболевания, консультации, диспансерного наблюдения, стоматологического обследования в рамках мероприятий, предусмотренных законодательством.</w:t>
      </w:r>
    </w:p>
    <w:p w14:paraId="51F1150A" w14:textId="77777777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sz w:val="28"/>
          <w:szCs w:val="28"/>
        </w:rPr>
        <w:t>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21915" w:rsidRPr="008A4B55">
        <w:rPr>
          <w:rFonts w:ascii="Times New Roman" w:hAnsi="Times New Roman" w:cs="Times New Roman"/>
          <w:sz w:val="28"/>
          <w:szCs w:val="28"/>
        </w:rPr>
        <w:t>Оплата обращений (посещений) по поводу</w:t>
      </w:r>
      <w:r w:rsidR="003E5D07" w:rsidRPr="008A4B55">
        <w:rPr>
          <w:rFonts w:ascii="Times New Roman" w:hAnsi="Times New Roman" w:cs="Times New Roman"/>
          <w:sz w:val="28"/>
          <w:szCs w:val="28"/>
        </w:rPr>
        <w:t xml:space="preserve"> стоматологических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заболеваний осуществляется в разрезе групп заболеваний.</w:t>
      </w:r>
    </w:p>
    <w:p w14:paraId="28C0FC92" w14:textId="0CC1EB4C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C21915" w:rsidRPr="008A4B55">
        <w:rPr>
          <w:rFonts w:ascii="Times New Roman" w:hAnsi="Times New Roman" w:cs="Times New Roman"/>
          <w:sz w:val="28"/>
          <w:szCs w:val="28"/>
          <w:lang w:eastAsia="ar-SA"/>
        </w:rPr>
        <w:t xml:space="preserve">К обращениям (законченным страховым случаям лечения с </w:t>
      </w:r>
      <w:r w:rsidR="00D9423D" w:rsidRPr="008A4B55">
        <w:rPr>
          <w:rFonts w:ascii="Times New Roman" w:hAnsi="Times New Roman" w:cs="Times New Roman"/>
          <w:sz w:val="28"/>
          <w:szCs w:val="28"/>
          <w:lang w:eastAsia="ar-SA"/>
        </w:rPr>
        <w:t xml:space="preserve">двумя </w:t>
      </w:r>
      <w:r w:rsidR="00D706F7" w:rsidRPr="008A4B55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21915" w:rsidRPr="008A4B55">
        <w:rPr>
          <w:rFonts w:ascii="Times New Roman" w:hAnsi="Times New Roman" w:cs="Times New Roman"/>
          <w:sz w:val="28"/>
          <w:szCs w:val="28"/>
          <w:lang w:eastAsia="ar-SA"/>
        </w:rPr>
        <w:t>и более посещениями) при оказании стоматологической помощи относятся случаи оказания медицинской помощи, регламентированные нормативными документами и завершившиеся устранением причины заболевания или достижением стойкой ремиссии, при отсутствии необходимости повторного обращения по данному заболеванию в течение 30 дней со дня завершения лечения.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Обращение складывается из первичных и повторных посещений. </w:t>
      </w:r>
    </w:p>
    <w:p w14:paraId="0EA64203" w14:textId="6ABCCEEE" w:rsidR="00B506C2" w:rsidRPr="008A4B55" w:rsidRDefault="007654F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2.</w:t>
      </w:r>
      <w:r w:rsidR="000C3950" w:rsidRPr="008A4B55">
        <w:rPr>
          <w:rFonts w:ascii="Times New Roman" w:hAnsi="Times New Roman" w:cs="Times New Roman"/>
          <w:bCs/>
          <w:sz w:val="28"/>
          <w:szCs w:val="28"/>
        </w:rPr>
        <w:t>5</w:t>
      </w:r>
      <w:r w:rsidRPr="008A4B55">
        <w:rPr>
          <w:rFonts w:ascii="Times New Roman" w:hAnsi="Times New Roman" w:cs="Times New Roman"/>
          <w:bCs/>
          <w:sz w:val="28"/>
          <w:szCs w:val="28"/>
        </w:rPr>
        <w:t>.1</w:t>
      </w:r>
      <w:r w:rsidR="00282950" w:rsidRPr="008A4B55">
        <w:rPr>
          <w:rFonts w:ascii="Times New Roman" w:hAnsi="Times New Roman" w:cs="Times New Roman"/>
          <w:bCs/>
          <w:sz w:val="28"/>
          <w:szCs w:val="28"/>
        </w:rPr>
        <w:t>7</w:t>
      </w:r>
      <w:r w:rsidR="001D0E6C" w:rsidRPr="008A4B55">
        <w:rPr>
          <w:rFonts w:ascii="Times New Roman" w:hAnsi="Times New Roman" w:cs="Times New Roman"/>
          <w:bCs/>
          <w:sz w:val="28"/>
          <w:szCs w:val="28"/>
        </w:rPr>
        <w:t>.</w:t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5F98" w:rsidRPr="008A4B55">
        <w:rPr>
          <w:rFonts w:ascii="Times New Roman" w:hAnsi="Times New Roman" w:cs="Times New Roman"/>
          <w:bCs/>
          <w:sz w:val="28"/>
          <w:szCs w:val="28"/>
        </w:rPr>
        <w:t>К п</w:t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осещениям (разовым) с профилактическими и иными целями </w:t>
      </w:r>
      <w:r w:rsidR="00D706F7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при оказании стоматологической помощи относятся: разовые посещения </w:t>
      </w:r>
      <w:r w:rsidR="00D706F7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по поводу заболеваний (в том числе и законченные случаи лечения), стоматологическое обследование (профилактический осмотр), диспансерное наблюдение, консультации. Разовые посещения по поводу заболеваний, </w:t>
      </w:r>
      <w:r w:rsidR="00D706F7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="00C21915" w:rsidRPr="008A4B55">
        <w:rPr>
          <w:rFonts w:ascii="Times New Roman" w:hAnsi="Times New Roman" w:cs="Times New Roman"/>
          <w:bCs/>
          <w:sz w:val="28"/>
          <w:szCs w:val="28"/>
        </w:rPr>
        <w:t xml:space="preserve">не включенных в перечень медицинских услуг в разрезе МКБ 10 при оказании стоматологической амбулаторной помощи, оплачиваются по тарифу стоматологического обследования. </w:t>
      </w:r>
    </w:p>
    <w:p w14:paraId="1B3F1FD2" w14:textId="77777777" w:rsidR="00B506C2" w:rsidRPr="008A4B55" w:rsidRDefault="007654F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0C3950" w:rsidRPr="008A4B55">
        <w:rPr>
          <w:rFonts w:ascii="Times New Roman" w:hAnsi="Times New Roman" w:cs="Times New Roman"/>
          <w:sz w:val="28"/>
          <w:szCs w:val="28"/>
          <w:lang w:eastAsia="ar-SA"/>
        </w:rPr>
        <w:t>5</w:t>
      </w:r>
      <w:r w:rsidRPr="008A4B55">
        <w:rPr>
          <w:rFonts w:ascii="Times New Roman" w:hAnsi="Times New Roman" w:cs="Times New Roman"/>
          <w:sz w:val="28"/>
          <w:szCs w:val="28"/>
          <w:lang w:eastAsia="ar-SA"/>
        </w:rPr>
        <w:t>.1</w:t>
      </w:r>
      <w:r w:rsidR="00282950" w:rsidRPr="008A4B55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="001D0E6C" w:rsidRPr="008A4B55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21915" w:rsidRPr="008A4B55">
        <w:rPr>
          <w:rFonts w:ascii="Times New Roman" w:hAnsi="Times New Roman" w:cs="Times New Roman"/>
          <w:sz w:val="28"/>
          <w:szCs w:val="28"/>
          <w:lang w:eastAsia="ar-SA"/>
        </w:rPr>
        <w:t xml:space="preserve"> Медицинские услуги стоматологического обследования (профилактический осмотр), регламентированного действующими нормативными документами, </w:t>
      </w:r>
      <w:r w:rsidR="00C21915" w:rsidRPr="008A4B55">
        <w:rPr>
          <w:rFonts w:ascii="Times New Roman" w:hAnsi="Times New Roman" w:cs="Times New Roman"/>
          <w:sz w:val="28"/>
          <w:szCs w:val="28"/>
        </w:rPr>
        <w:t>предъявляются к оплате при завершенном профилактическом осмотре и не предполагают проведения лечебного процесса.</w:t>
      </w:r>
    </w:p>
    <w:p w14:paraId="5FB46DA4" w14:textId="77777777" w:rsidR="00485C2D" w:rsidRPr="008A4B55" w:rsidRDefault="000C3950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2.5</w:t>
      </w:r>
      <w:r w:rsidR="007654FD" w:rsidRPr="008A4B55">
        <w:rPr>
          <w:rFonts w:ascii="Times New Roman" w:hAnsi="Times New Roman" w:cs="Times New Roman"/>
          <w:sz w:val="28"/>
          <w:szCs w:val="28"/>
        </w:rPr>
        <w:t>.</w:t>
      </w:r>
      <w:r w:rsidR="00282950" w:rsidRPr="008A4B55">
        <w:rPr>
          <w:rFonts w:ascii="Times New Roman" w:hAnsi="Times New Roman" w:cs="Times New Roman"/>
          <w:sz w:val="28"/>
          <w:szCs w:val="28"/>
        </w:rPr>
        <w:t>19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C21915" w:rsidRPr="008A4B55">
        <w:rPr>
          <w:rFonts w:ascii="Times New Roman" w:hAnsi="Times New Roman" w:cs="Times New Roman"/>
          <w:sz w:val="28"/>
          <w:szCs w:val="28"/>
        </w:rPr>
        <w:t xml:space="preserve"> Оформление медицинской документации п</w:t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ри оказании амбулаторной стоматологической медицинской помощи (медицинские карты пациентов, получающих медицинскую помощь в амбулаторных условиях) предусматривает </w:t>
      </w:r>
      <w:r w:rsidR="00FC2CA9" w:rsidRPr="008A4B55">
        <w:rPr>
          <w:rFonts w:ascii="Times New Roman" w:hAnsi="Times New Roman" w:cs="Times New Roman"/>
          <w:snapToGrid w:val="0"/>
          <w:sz w:val="28"/>
          <w:szCs w:val="28"/>
        </w:rPr>
        <w:t>указание</w:t>
      </w:r>
      <w:r w:rsidR="00C21915" w:rsidRPr="008A4B55">
        <w:rPr>
          <w:rFonts w:ascii="Times New Roman" w:hAnsi="Times New Roman" w:cs="Times New Roman"/>
          <w:snapToGrid w:val="0"/>
          <w:sz w:val="28"/>
          <w:szCs w:val="28"/>
        </w:rPr>
        <w:t xml:space="preserve"> перечня </w:t>
      </w:r>
      <w:r w:rsidR="00C21915" w:rsidRPr="008A4B55">
        <w:rPr>
          <w:rFonts w:ascii="Times New Roman" w:hAnsi="Times New Roman" w:cs="Times New Roman"/>
          <w:sz w:val="28"/>
          <w:szCs w:val="28"/>
        </w:rPr>
        <w:t>выполненных стоматологических медицинских услуг с их кодировкой в соответствии с положениями нормативных документов.</w:t>
      </w:r>
      <w:r w:rsidR="00485C2D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DF08D1" w14:textId="77777777" w:rsidR="00B857C5" w:rsidRPr="008A4B55" w:rsidRDefault="00B857C5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2620468" w14:textId="685B6769" w:rsidR="00F067E8" w:rsidRPr="008A4B55" w:rsidRDefault="007654FD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3</w:t>
      </w:r>
      <w:r w:rsidR="0094529E" w:rsidRPr="008A4B55">
        <w:rPr>
          <w:rFonts w:ascii="Times New Roman" w:hAnsi="Times New Roman" w:cs="Times New Roman"/>
          <w:b/>
          <w:sz w:val="28"/>
          <w:szCs w:val="28"/>
        </w:rPr>
        <w:t>.</w:t>
      </w:r>
      <w:r w:rsidR="00F067E8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5466" w:rsidRPr="008A4B55">
        <w:rPr>
          <w:rFonts w:ascii="Times New Roman" w:hAnsi="Times New Roman" w:cs="Times New Roman"/>
          <w:b/>
          <w:sz w:val="28"/>
          <w:szCs w:val="28"/>
        </w:rPr>
        <w:t xml:space="preserve">Способы оплаты медицинской помощи в стационарных условиях </w:t>
      </w:r>
      <w:r w:rsidR="00D706F7" w:rsidRPr="008A4B55">
        <w:rPr>
          <w:rFonts w:ascii="Times New Roman" w:hAnsi="Times New Roman" w:cs="Times New Roman"/>
          <w:b/>
          <w:sz w:val="28"/>
          <w:szCs w:val="28"/>
        </w:rPr>
        <w:br/>
      </w:r>
      <w:r w:rsidR="00235466" w:rsidRPr="008A4B55">
        <w:rPr>
          <w:rFonts w:ascii="Times New Roman" w:hAnsi="Times New Roman" w:cs="Times New Roman"/>
          <w:b/>
          <w:sz w:val="28"/>
          <w:szCs w:val="28"/>
        </w:rPr>
        <w:t>на основе групп заболеваний, в том числе клинико – статистических групп (КСГ</w:t>
      </w:r>
      <w:r w:rsidR="001E13FE" w:rsidRPr="008A4B55">
        <w:rPr>
          <w:rFonts w:ascii="Times New Roman" w:hAnsi="Times New Roman" w:cs="Times New Roman"/>
          <w:b/>
          <w:sz w:val="28"/>
          <w:szCs w:val="28"/>
        </w:rPr>
        <w:t>)</w:t>
      </w:r>
    </w:p>
    <w:p w14:paraId="754FD262" w14:textId="77777777" w:rsidR="004E780E" w:rsidRPr="008A4B55" w:rsidRDefault="007654FD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EC683A" w:rsidRPr="008A4B55">
        <w:rPr>
          <w:rFonts w:ascii="Times New Roman" w:hAnsi="Times New Roman" w:cs="Times New Roman"/>
          <w:sz w:val="28"/>
          <w:szCs w:val="28"/>
        </w:rPr>
        <w:t>.</w:t>
      </w:r>
      <w:r w:rsidR="00CE6BD7" w:rsidRPr="008A4B55">
        <w:rPr>
          <w:rFonts w:ascii="Times New Roman" w:hAnsi="Times New Roman" w:cs="Times New Roman"/>
          <w:sz w:val="28"/>
          <w:szCs w:val="28"/>
        </w:rPr>
        <w:t>1</w:t>
      </w:r>
      <w:r w:rsidR="005D396E" w:rsidRPr="008A4B55">
        <w:rPr>
          <w:rFonts w:ascii="Times New Roman" w:hAnsi="Times New Roman" w:cs="Times New Roman"/>
          <w:sz w:val="28"/>
          <w:szCs w:val="28"/>
        </w:rPr>
        <w:t>.</w:t>
      </w:r>
      <w:r w:rsidR="00CE6BD7" w:rsidRPr="008A4B55">
        <w:rPr>
          <w:rFonts w:ascii="Times New Roman" w:hAnsi="Times New Roman" w:cs="Times New Roman"/>
          <w:sz w:val="28"/>
          <w:szCs w:val="28"/>
        </w:rPr>
        <w:t xml:space="preserve"> Основные понятия и термины</w:t>
      </w:r>
    </w:p>
    <w:p w14:paraId="1246FA2E" w14:textId="159B1704" w:rsidR="00CE6BD7" w:rsidRPr="008A4B55" w:rsidRDefault="00CE6BD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помощи, оказанной в стационарных условиях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базовой Программы ОМС, используются следующие основные понятия и термины:</w:t>
      </w:r>
    </w:p>
    <w:p w14:paraId="47F884DC" w14:textId="79CEAF32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Случай госпитализации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случай лечения в стационарных условиях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и (или) условиях дневного стационара, в рамках которого осуществляется ведение одной медицинской карты стационарного больного, являющийся единицей </w:t>
      </w:r>
      <w:r w:rsidRPr="008A4B55">
        <w:rPr>
          <w:rFonts w:ascii="Times New Roman" w:hAnsi="Times New Roman" w:cs="Times New Roman"/>
          <w:sz w:val="28"/>
          <w:szCs w:val="28"/>
        </w:rPr>
        <w:lastRenderedPageBreak/>
        <w:t>объема медицинской помощи в рамках реализации территориальной программы обязательного медицинского страхования;</w:t>
      </w:r>
    </w:p>
    <w:p w14:paraId="240DD712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14:paraId="42009DA3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Клинико-профильная группа (КПГ) – группа КСГ и (или) отдельных заболеваний, объединенных одним профилем медицинской помощи;</w:t>
      </w:r>
    </w:p>
    <w:p w14:paraId="2CAC56B9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медицинской помощи по КСГ (КПГ) – оплата медицинской помощи по тарифу, рассчитанному исходя из установленных: базовой ставки, коэффициента затратоемкости и поправочных коэффициентов;</w:t>
      </w:r>
    </w:p>
    <w:p w14:paraId="6A87CF3F" w14:textId="66457AD3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Базовая ставка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(БС) </w:t>
      </w:r>
      <w:r w:rsidRPr="008A4B55">
        <w:rPr>
          <w:rFonts w:ascii="Times New Roman" w:hAnsi="Times New Roman" w:cs="Times New Roman"/>
          <w:sz w:val="28"/>
          <w:szCs w:val="28"/>
        </w:rPr>
        <w:t xml:space="preserve">–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предусмотренных </w:t>
      </w:r>
      <w:r w:rsidR="001A5CD8" w:rsidRPr="008A4B55">
        <w:rPr>
          <w:rFonts w:ascii="Times New Roman" w:hAnsi="Times New Roman" w:cs="Times New Roman"/>
          <w:sz w:val="28"/>
          <w:szCs w:val="28"/>
        </w:rPr>
        <w:t>методическими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рекомендациями (средняя стоимость законченного случая лечения);</w:t>
      </w:r>
    </w:p>
    <w:p w14:paraId="77268E22" w14:textId="11055741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относительной затратоемкости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(КЗ)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</w:t>
      </w:r>
      <w:r w:rsidR="001A5CD8" w:rsidRPr="008A4B55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Pr="008A4B55">
        <w:rPr>
          <w:rFonts w:ascii="Times New Roman" w:hAnsi="Times New Roman" w:cs="Times New Roman"/>
          <w:sz w:val="28"/>
          <w:szCs w:val="28"/>
        </w:rPr>
        <w:t>рекомендациями коэффициент, отражающий отношение</w:t>
      </w:r>
      <w:r w:rsidRPr="008A4B55">
        <w:rPr>
          <w:rFonts w:ascii="Times New Roman" w:hAnsi="Times New Roman" w:cs="Times New Roman"/>
          <w:sz w:val="28"/>
          <w:szCs w:val="28"/>
        </w:rPr>
        <w:br/>
        <w:t>стоимости конкретной клинико-статистической группы заболеваний или клинико-профильной группы заболеваний к среднему объему финансового обеспечения медицинской помощи в расчете на одного пролеченного пациента (базовой ставке);</w:t>
      </w:r>
    </w:p>
    <w:p w14:paraId="1D279DEC" w14:textId="44513C36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дифференциации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(КД)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федеральном уровне коэффициент, отражающий более высокий уровень заработной платы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и индекса бюджетных расходов для отдельных территорий, используемый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расчетах в случае, если для территории субъекта Российской Федерации установлено несколько коэффициентов дифференциации;</w:t>
      </w:r>
    </w:p>
    <w:p w14:paraId="13E22C0C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Поправочные коэффициенты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пациентов;</w:t>
      </w:r>
    </w:p>
    <w:p w14:paraId="66C07C82" w14:textId="6D942EAF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Управленческий коэффициент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(УК)</w:t>
      </w:r>
      <w:r w:rsidR="001156E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– устанавливаемый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по конкретной клинико-статистической группе;</w:t>
      </w:r>
    </w:p>
    <w:p w14:paraId="01757141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уровня оказания медицинской помощи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(КУС)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стационара;</w:t>
      </w:r>
    </w:p>
    <w:p w14:paraId="11867EEB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подуровня оказания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причинами;</w:t>
      </w:r>
    </w:p>
    <w:p w14:paraId="6FBFA89A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lastRenderedPageBreak/>
        <w:t>Коэффициент сложности лечения пациентов</w:t>
      </w:r>
      <w:r w:rsidR="001156E9" w:rsidRPr="008A4B55">
        <w:rPr>
          <w:rFonts w:ascii="Times New Roman" w:hAnsi="Times New Roman" w:cs="Times New Roman"/>
          <w:b/>
          <w:sz w:val="28"/>
          <w:szCs w:val="28"/>
        </w:rPr>
        <w:t xml:space="preserve"> (КСЛП)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устанавливаемый в отдельных случаях в связи со сложностью лечения пациента, и учитывающий более высокий уровень затрат на оказание медицинской помощи;</w:t>
      </w:r>
    </w:p>
    <w:p w14:paraId="26B4203C" w14:textId="77777777" w:rsidR="00CE6BD7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Подгруппа в составе клинико-статистической группы заболеваний – группа заболеваний, выделенная в составе клинико-статистической группы заболеваний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затратоемкости по клинико-статистической группе, с учетом установленных правил выделения и применения подгрупп;</w:t>
      </w:r>
    </w:p>
    <w:p w14:paraId="67455877" w14:textId="07BAF0F8" w:rsidR="00F6547E" w:rsidRPr="008A4B55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медицинской помощи за услугу – составной компонент оплаты, применяемый дополнительно к оплате по КСГ в рамках одного случая госпитализации строго в соответствии с перечнем услуг, установленных </w:t>
      </w:r>
      <w:r w:rsidR="001A5CD8" w:rsidRPr="008A4B55">
        <w:rPr>
          <w:rFonts w:ascii="Times New Roman" w:hAnsi="Times New Roman" w:cs="Times New Roman"/>
          <w:sz w:val="28"/>
          <w:szCs w:val="28"/>
        </w:rPr>
        <w:t xml:space="preserve">методическими </w:t>
      </w:r>
      <w:r w:rsidRPr="008A4B55">
        <w:rPr>
          <w:rFonts w:ascii="Times New Roman" w:hAnsi="Times New Roman" w:cs="Times New Roman"/>
          <w:sz w:val="28"/>
          <w:szCs w:val="28"/>
        </w:rPr>
        <w:t>рекомендациями.</w:t>
      </w:r>
    </w:p>
    <w:p w14:paraId="6A5FAFAF" w14:textId="68CFDE8A" w:rsidR="00053141" w:rsidRPr="008A4B55" w:rsidRDefault="002708DF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CA605C" w:rsidRPr="008A4B55">
        <w:rPr>
          <w:rFonts w:ascii="Times New Roman" w:hAnsi="Times New Roman" w:cs="Times New Roman"/>
          <w:sz w:val="28"/>
          <w:szCs w:val="28"/>
        </w:rPr>
        <w:t xml:space="preserve">– «Методические рекомендации по способам оплаты медицинской помощи за счет средств обязательного медицинского страхования» Министерства здравоохранения Калининградской области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A605C" w:rsidRPr="008A4B55">
        <w:rPr>
          <w:rFonts w:ascii="Times New Roman" w:hAnsi="Times New Roman" w:cs="Times New Roman"/>
          <w:sz w:val="28"/>
          <w:szCs w:val="28"/>
        </w:rPr>
        <w:t>и Федерального фонда ОМС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 (совместное письмо</w:t>
      </w:r>
      <w:r w:rsidR="00B857C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A605C" w:rsidRPr="008A4B55"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 Российской Федерации 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и Федерального фонда ОМС от </w:t>
      </w:r>
      <w:r w:rsidR="00BA0AE4" w:rsidRPr="008A4B55">
        <w:rPr>
          <w:rFonts w:ascii="Times New Roman" w:hAnsi="Times New Roman" w:cs="Times New Roman"/>
          <w:sz w:val="28"/>
          <w:szCs w:val="28"/>
        </w:rPr>
        <w:t>12</w:t>
      </w:r>
      <w:r w:rsidR="00017E87" w:rsidRPr="008A4B55">
        <w:rPr>
          <w:rFonts w:ascii="Times New Roman" w:hAnsi="Times New Roman" w:cs="Times New Roman"/>
          <w:sz w:val="28"/>
          <w:szCs w:val="28"/>
        </w:rPr>
        <w:t>.1</w:t>
      </w:r>
      <w:r w:rsidR="00BA0AE4" w:rsidRPr="008A4B55">
        <w:rPr>
          <w:rFonts w:ascii="Times New Roman" w:hAnsi="Times New Roman" w:cs="Times New Roman"/>
          <w:sz w:val="28"/>
          <w:szCs w:val="28"/>
        </w:rPr>
        <w:t>2</w:t>
      </w:r>
      <w:r w:rsidR="00017E87" w:rsidRPr="008A4B55">
        <w:rPr>
          <w:rFonts w:ascii="Times New Roman" w:hAnsi="Times New Roman" w:cs="Times New Roman"/>
          <w:sz w:val="28"/>
          <w:szCs w:val="28"/>
        </w:rPr>
        <w:t>.20</w:t>
      </w:r>
      <w:r w:rsidR="00BA0AE4" w:rsidRPr="008A4B55">
        <w:rPr>
          <w:rFonts w:ascii="Times New Roman" w:hAnsi="Times New Roman" w:cs="Times New Roman"/>
          <w:sz w:val="28"/>
          <w:szCs w:val="28"/>
        </w:rPr>
        <w:t>19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 года №11-7/</w:t>
      </w:r>
      <w:r w:rsidR="00BA0AE4" w:rsidRPr="008A4B55">
        <w:rPr>
          <w:rFonts w:ascii="Times New Roman" w:hAnsi="Times New Roman" w:cs="Times New Roman"/>
          <w:sz w:val="28"/>
          <w:szCs w:val="28"/>
        </w:rPr>
        <w:t>И</w:t>
      </w:r>
      <w:r w:rsidR="00017E87" w:rsidRPr="008A4B55">
        <w:rPr>
          <w:rFonts w:ascii="Times New Roman" w:hAnsi="Times New Roman" w:cs="Times New Roman"/>
          <w:sz w:val="28"/>
          <w:szCs w:val="28"/>
        </w:rPr>
        <w:t>/2 -</w:t>
      </w:r>
      <w:r w:rsidR="00BA0AE4" w:rsidRPr="008A4B55">
        <w:rPr>
          <w:rFonts w:ascii="Times New Roman" w:hAnsi="Times New Roman" w:cs="Times New Roman"/>
          <w:sz w:val="28"/>
          <w:szCs w:val="28"/>
        </w:rPr>
        <w:t>11779</w:t>
      </w:r>
      <w:r w:rsidR="00017E87" w:rsidRPr="008A4B55">
        <w:rPr>
          <w:rFonts w:ascii="Times New Roman" w:hAnsi="Times New Roman" w:cs="Times New Roman"/>
          <w:sz w:val="28"/>
          <w:szCs w:val="28"/>
        </w:rPr>
        <w:t>, №</w:t>
      </w:r>
      <w:r w:rsidR="00BA0AE4" w:rsidRPr="008A4B55">
        <w:rPr>
          <w:rFonts w:ascii="Times New Roman" w:hAnsi="Times New Roman" w:cs="Times New Roman"/>
          <w:sz w:val="28"/>
          <w:szCs w:val="28"/>
        </w:rPr>
        <w:t>17033/26-2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/и) </w:t>
      </w:r>
    </w:p>
    <w:p w14:paraId="73E3C056" w14:textId="77777777" w:rsidR="000C3950" w:rsidRPr="008A4B55" w:rsidRDefault="001E13F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3.2. Перечень медицинских организаций (структурных подразделений медицинских организаций), оказывающих медицинскую помощь в стационарных условиях по уровням оказания медицинской помощи (Приложение № 2.2.1.).</w:t>
      </w:r>
    </w:p>
    <w:p w14:paraId="03569570" w14:textId="77777777" w:rsidR="00EC683A" w:rsidRPr="008A4B55" w:rsidRDefault="00084C8E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EC683A" w:rsidRPr="008A4B55">
        <w:rPr>
          <w:rFonts w:ascii="Times New Roman" w:hAnsi="Times New Roman" w:cs="Times New Roman"/>
          <w:sz w:val="28"/>
          <w:szCs w:val="28"/>
        </w:rPr>
        <w:t>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A118F" w:rsidRPr="008A4B55">
        <w:rPr>
          <w:rFonts w:ascii="Times New Roman" w:hAnsi="Times New Roman" w:cs="Times New Roman"/>
          <w:sz w:val="28"/>
          <w:szCs w:val="28"/>
        </w:rPr>
        <w:t>Оплата медицинской помощи, оказанной в стационарных условиях</w:t>
      </w:r>
    </w:p>
    <w:p w14:paraId="2BAF9645" w14:textId="099954CA" w:rsidR="00EC683A" w:rsidRPr="008A4B55" w:rsidRDefault="00084C8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 xml:space="preserve">.1. 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помощи, оказанной в стационарных условиях (в том числе </w:t>
      </w:r>
      <w:r w:rsidR="00C3595E" w:rsidRPr="008A4B55">
        <w:rPr>
          <w:rFonts w:ascii="Times New Roman" w:hAnsi="Times New Roman" w:cs="Times New Roman"/>
          <w:sz w:val="28"/>
          <w:szCs w:val="28"/>
        </w:rPr>
        <w:t>по профилю «</w:t>
      </w:r>
      <w:r w:rsidR="00EC683A" w:rsidRPr="008A4B55">
        <w:rPr>
          <w:rFonts w:ascii="Times New Roman" w:hAnsi="Times New Roman" w:cs="Times New Roman"/>
          <w:sz w:val="28"/>
          <w:szCs w:val="28"/>
        </w:rPr>
        <w:t>медицинск</w:t>
      </w:r>
      <w:r w:rsidR="00C3595E" w:rsidRPr="008A4B55">
        <w:rPr>
          <w:rFonts w:ascii="Times New Roman" w:hAnsi="Times New Roman" w:cs="Times New Roman"/>
          <w:sz w:val="28"/>
          <w:szCs w:val="28"/>
        </w:rPr>
        <w:t>ая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реабилитаци</w:t>
      </w:r>
      <w:r w:rsidR="00C3595E" w:rsidRPr="008A4B55">
        <w:rPr>
          <w:rFonts w:ascii="Times New Roman" w:hAnsi="Times New Roman" w:cs="Times New Roman"/>
          <w:sz w:val="28"/>
          <w:szCs w:val="28"/>
        </w:rPr>
        <w:t>я»</w:t>
      </w:r>
      <w:r w:rsidR="00017E87" w:rsidRPr="008A4B55">
        <w:rPr>
          <w:rFonts w:ascii="Times New Roman" w:hAnsi="Times New Roman" w:cs="Times New Roman"/>
          <w:sz w:val="28"/>
          <w:szCs w:val="28"/>
        </w:rPr>
        <w:t>)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EC683A" w:rsidRPr="008A4B55">
        <w:rPr>
          <w:rFonts w:ascii="Times New Roman" w:hAnsi="Times New Roman" w:cs="Times New Roman"/>
          <w:sz w:val="28"/>
          <w:szCs w:val="28"/>
        </w:rPr>
        <w:t>в специализированных медицинских организациях (структурных подразделениях</w:t>
      </w:r>
      <w:r w:rsidR="00C3595E" w:rsidRPr="008A4B55"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="00EC683A" w:rsidRPr="008A4B55">
        <w:rPr>
          <w:rFonts w:ascii="Times New Roman" w:hAnsi="Times New Roman" w:cs="Times New Roman"/>
          <w:sz w:val="28"/>
          <w:szCs w:val="28"/>
        </w:rPr>
        <w:t>) в соответствии с Программой ОМС применяются следующие способы оплаты:</w:t>
      </w:r>
    </w:p>
    <w:p w14:paraId="0A24B1D5" w14:textId="5A567823" w:rsidR="00017E87" w:rsidRPr="008A4B55" w:rsidRDefault="00483F20" w:rsidP="00FB501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</w:t>
      </w:r>
      <w:r w:rsidR="00D43304" w:rsidRPr="008A4B55">
        <w:rPr>
          <w:rFonts w:ascii="Times New Roman" w:hAnsi="Times New Roman" w:cs="Times New Roman"/>
          <w:sz w:val="28"/>
          <w:szCs w:val="28"/>
        </w:rPr>
        <w:t xml:space="preserve">за законченный случай лечения заболевания, включенного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D43304" w:rsidRPr="008A4B55">
        <w:rPr>
          <w:rFonts w:ascii="Times New Roman" w:hAnsi="Times New Roman" w:cs="Times New Roman"/>
          <w:sz w:val="28"/>
          <w:szCs w:val="28"/>
        </w:rPr>
        <w:t>в соответствующую группу заболеваний (клинико-статистическую группу заболеваний), оплата которого осуществляется в соответствии с «Методическими рекомендациями» в рамках базовой Программы ОМС;</w:t>
      </w:r>
    </w:p>
    <w:p w14:paraId="3B621E0A" w14:textId="424BBDBE" w:rsidR="00813CF4" w:rsidRPr="008A4B55" w:rsidRDefault="000B3AE7" w:rsidP="00FB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</w:t>
      </w:r>
      <w:r w:rsidR="00084C8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13CF4" w:rsidRPr="008A4B55">
        <w:rPr>
          <w:rFonts w:ascii="Times New Roman" w:hAnsi="Times New Roman" w:cs="Times New Roman"/>
          <w:sz w:val="28"/>
          <w:szCs w:val="28"/>
        </w:rPr>
        <w:t>за прерванны</w:t>
      </w:r>
      <w:r w:rsidR="00A3134A" w:rsidRPr="008A4B55">
        <w:rPr>
          <w:rFonts w:ascii="Times New Roman" w:hAnsi="Times New Roman" w:cs="Times New Roman"/>
          <w:sz w:val="28"/>
          <w:szCs w:val="28"/>
        </w:rPr>
        <w:t>й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A3134A" w:rsidRPr="008A4B55">
        <w:rPr>
          <w:rFonts w:ascii="Times New Roman" w:hAnsi="Times New Roman" w:cs="Times New Roman"/>
          <w:sz w:val="28"/>
          <w:szCs w:val="28"/>
        </w:rPr>
        <w:t>й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</w:t>
      </w:r>
      <w:r w:rsidR="00A3134A" w:rsidRPr="008A4B55">
        <w:rPr>
          <w:rFonts w:ascii="Times New Roman" w:hAnsi="Times New Roman" w:cs="Times New Roman"/>
          <w:sz w:val="28"/>
          <w:szCs w:val="28"/>
        </w:rPr>
        <w:t xml:space="preserve">при </w:t>
      </w:r>
      <w:r w:rsidR="00813CF4" w:rsidRPr="008A4B55">
        <w:rPr>
          <w:rFonts w:ascii="Times New Roman" w:hAnsi="Times New Roman" w:cs="Times New Roman"/>
          <w:sz w:val="28"/>
          <w:szCs w:val="28"/>
        </w:rPr>
        <w:t>перевод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пациент</w:t>
      </w:r>
      <w:r w:rsidR="00A3134A" w:rsidRPr="008A4B55">
        <w:rPr>
          <w:rFonts w:ascii="Times New Roman" w:hAnsi="Times New Roman" w:cs="Times New Roman"/>
          <w:sz w:val="28"/>
          <w:szCs w:val="28"/>
        </w:rPr>
        <w:t>а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в другую медицинскую организацию, преждевременн</w:t>
      </w:r>
      <w:r w:rsidR="00A3134A" w:rsidRPr="008A4B55">
        <w:rPr>
          <w:rFonts w:ascii="Times New Roman" w:hAnsi="Times New Roman" w:cs="Times New Roman"/>
          <w:sz w:val="28"/>
          <w:szCs w:val="28"/>
        </w:rPr>
        <w:t>ой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выписк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пациент</w:t>
      </w:r>
      <w:r w:rsidR="00A3134A" w:rsidRPr="008A4B55">
        <w:rPr>
          <w:rFonts w:ascii="Times New Roman" w:hAnsi="Times New Roman" w:cs="Times New Roman"/>
          <w:sz w:val="28"/>
          <w:szCs w:val="28"/>
        </w:rPr>
        <w:t>а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из медицинской организации при </w:t>
      </w:r>
      <w:r w:rsidR="00461DB7" w:rsidRPr="008A4B55">
        <w:rPr>
          <w:rFonts w:ascii="Times New Roman" w:hAnsi="Times New Roman" w:cs="Times New Roman"/>
          <w:sz w:val="28"/>
          <w:szCs w:val="28"/>
        </w:rPr>
        <w:t>его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письменном отказе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813CF4" w:rsidRPr="008A4B55">
        <w:rPr>
          <w:rFonts w:ascii="Times New Roman" w:hAnsi="Times New Roman" w:cs="Times New Roman"/>
          <w:sz w:val="28"/>
          <w:szCs w:val="28"/>
        </w:rPr>
        <w:t>от дальнейшего лечения, летальным исход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A3134A" w:rsidRPr="008A4B55">
        <w:rPr>
          <w:rFonts w:ascii="Times New Roman" w:hAnsi="Times New Roman" w:cs="Times New Roman"/>
          <w:sz w:val="28"/>
          <w:szCs w:val="28"/>
        </w:rPr>
        <w:t>а также при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проведении диагностических исследований,</w:t>
      </w:r>
      <w:r w:rsidR="00A3134A" w:rsidRPr="008A4B55">
        <w:rPr>
          <w:rFonts w:ascii="Times New Roman" w:hAnsi="Times New Roman" w:cs="Times New Roman"/>
          <w:sz w:val="28"/>
          <w:szCs w:val="28"/>
        </w:rPr>
        <w:t xml:space="preserve"> оказании услуг диализа.</w:t>
      </w:r>
    </w:p>
    <w:p w14:paraId="3E27417F" w14:textId="14F5CF20" w:rsidR="00EC683A" w:rsidRPr="008A4B55" w:rsidRDefault="00084C8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.2.</w:t>
      </w:r>
      <w:r w:rsidR="000B3AE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Оплата за счет средств </w:t>
      </w:r>
      <w:r w:rsidR="000B3AE7" w:rsidRPr="008A4B55">
        <w:rPr>
          <w:rFonts w:ascii="Times New Roman" w:hAnsi="Times New Roman" w:cs="Times New Roman"/>
          <w:sz w:val="28"/>
          <w:szCs w:val="28"/>
        </w:rPr>
        <w:t>ОМС</w:t>
      </w:r>
      <w:r w:rsidR="00EC683A" w:rsidRPr="008A4B55">
        <w:rPr>
          <w:rFonts w:ascii="Times New Roman" w:hAnsi="Times New Roman" w:cs="Times New Roman"/>
          <w:sz w:val="28"/>
          <w:szCs w:val="28"/>
        </w:rPr>
        <w:t xml:space="preserve"> медицинской помощи, оказанной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EC683A" w:rsidRPr="008A4B55">
        <w:rPr>
          <w:rFonts w:ascii="Times New Roman" w:hAnsi="Times New Roman" w:cs="Times New Roman"/>
          <w:sz w:val="28"/>
          <w:szCs w:val="28"/>
        </w:rPr>
        <w:t>в стационарных условиях</w:t>
      </w:r>
      <w:r w:rsidR="00017E87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683A" w:rsidRPr="008A4B55">
        <w:rPr>
          <w:rFonts w:ascii="Times New Roman" w:hAnsi="Times New Roman" w:cs="Times New Roman"/>
          <w:sz w:val="28"/>
          <w:szCs w:val="28"/>
        </w:rPr>
        <w:t>по КСГ</w:t>
      </w:r>
      <w:proofErr w:type="gramEnd"/>
      <w:r w:rsidR="00EC683A" w:rsidRPr="008A4B55">
        <w:rPr>
          <w:rFonts w:ascii="Times New Roman" w:hAnsi="Times New Roman" w:cs="Times New Roman"/>
          <w:sz w:val="28"/>
          <w:szCs w:val="28"/>
        </w:rPr>
        <w:t xml:space="preserve"> осуществляется во всех страховых случаях,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EC683A" w:rsidRPr="008A4B55">
        <w:rPr>
          <w:rFonts w:ascii="Times New Roman" w:hAnsi="Times New Roman" w:cs="Times New Roman"/>
          <w:sz w:val="28"/>
          <w:szCs w:val="28"/>
        </w:rPr>
        <w:t>за исключением:</w:t>
      </w:r>
    </w:p>
    <w:p w14:paraId="03087324" w14:textId="4B957AB2" w:rsidR="00EC683A" w:rsidRPr="008A4B55" w:rsidRDefault="00EC683A" w:rsidP="00FB5017">
      <w:pPr>
        <w:pStyle w:val="ConsPlusNormal"/>
        <w:numPr>
          <w:ilvl w:val="0"/>
          <w:numId w:val="1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заболеваний, при лечении которых применяются виды и методы медицинской помощи по перечню видов ВМП, включенных в базовую </w:t>
      </w:r>
      <w:r w:rsidR="00A3134A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 xml:space="preserve">рограмму ОМС, </w:t>
      </w:r>
      <w:r w:rsidR="00A3134A" w:rsidRPr="008A4B55">
        <w:rPr>
          <w:rFonts w:ascii="Times New Roman" w:hAnsi="Times New Roman" w:cs="Times New Roman"/>
          <w:sz w:val="28"/>
          <w:szCs w:val="28"/>
        </w:rPr>
        <w:t>на</w:t>
      </w:r>
      <w:r w:rsidRPr="008A4B55">
        <w:rPr>
          <w:rFonts w:ascii="Times New Roman" w:hAnsi="Times New Roman" w:cs="Times New Roman"/>
          <w:sz w:val="28"/>
          <w:szCs w:val="28"/>
        </w:rPr>
        <w:t xml:space="preserve"> которы</w:t>
      </w:r>
      <w:r w:rsidR="00A3134A" w:rsidRPr="008A4B55">
        <w:rPr>
          <w:rFonts w:ascii="Times New Roman" w:hAnsi="Times New Roman" w:cs="Times New Roman"/>
          <w:sz w:val="28"/>
          <w:szCs w:val="28"/>
        </w:rPr>
        <w:t>е</w:t>
      </w:r>
      <w:r w:rsidRPr="008A4B55">
        <w:rPr>
          <w:rFonts w:ascii="Times New Roman" w:hAnsi="Times New Roman" w:cs="Times New Roman"/>
          <w:sz w:val="28"/>
          <w:szCs w:val="28"/>
        </w:rPr>
        <w:t xml:space="preserve"> Программой ОМС установлен</w:t>
      </w:r>
      <w:r w:rsidR="00A3134A" w:rsidRPr="008A4B55">
        <w:rPr>
          <w:rFonts w:ascii="Times New Roman" w:hAnsi="Times New Roman" w:cs="Times New Roman"/>
          <w:sz w:val="28"/>
          <w:szCs w:val="28"/>
        </w:rPr>
        <w:t>ы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3134A" w:rsidRPr="008A4B55">
        <w:rPr>
          <w:rFonts w:ascii="Times New Roman" w:hAnsi="Times New Roman" w:cs="Times New Roman"/>
          <w:sz w:val="28"/>
          <w:szCs w:val="28"/>
        </w:rPr>
        <w:t>нормативы финансовых затрат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3134A" w:rsidRPr="008A4B55">
        <w:rPr>
          <w:rFonts w:ascii="Times New Roman" w:hAnsi="Times New Roman" w:cs="Times New Roman"/>
          <w:sz w:val="28"/>
          <w:szCs w:val="28"/>
        </w:rPr>
        <w:t>на единицу объема предоставления медицинской помощи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35E547C9" w14:textId="2888F6E6" w:rsidR="00461DB7" w:rsidRPr="008A4B55" w:rsidRDefault="00461DB7" w:rsidP="00461D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 xml:space="preserve">          -         услуг диализа, включающих различные методы;</w:t>
      </w:r>
    </w:p>
    <w:p w14:paraId="220A7731" w14:textId="5241976B" w:rsidR="00A3134A" w:rsidRPr="008A4B55" w:rsidRDefault="00157372" w:rsidP="00FB5017">
      <w:pPr>
        <w:pStyle w:val="ConsPlusNormal"/>
        <w:numPr>
          <w:ilvl w:val="0"/>
          <w:numId w:val="1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социально значимых заболеваний (заболевания, передаваемые половым путем, туберкулез, ВИЧ-инфекции и синдром приобретенного иммунодефицита, психиатрические расстройства и расстройства поведения);</w:t>
      </w:r>
    </w:p>
    <w:p w14:paraId="395AC521" w14:textId="6AB75048" w:rsidR="00157372" w:rsidRPr="008A4B55" w:rsidRDefault="00157372" w:rsidP="00FB5017">
      <w:pPr>
        <w:pStyle w:val="ConsPlusNormal"/>
        <w:numPr>
          <w:ilvl w:val="0"/>
          <w:numId w:val="1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паллиативной медицинской помощи;</w:t>
      </w:r>
    </w:p>
    <w:p w14:paraId="0C4F7672" w14:textId="77777777" w:rsidR="00563034" w:rsidRPr="008A4B55" w:rsidRDefault="00084C8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.3.</w:t>
      </w:r>
      <w:r w:rsidR="001F200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63034" w:rsidRPr="008A4B55">
        <w:rPr>
          <w:rFonts w:ascii="Times New Roman" w:hAnsi="Times New Roman" w:cs="Times New Roman"/>
          <w:sz w:val="28"/>
          <w:szCs w:val="28"/>
        </w:rPr>
        <w:t>Все КСГ распределены по профилям медицинской помощи, при этом часть диагнозов, устанавливаемых при различных заболеваниях, хирургических операций и других медицинских технологий могут использоваться в смежных профилях, а часть являются универсальными для применения их в нескольких профилях.</w:t>
      </w:r>
    </w:p>
    <w:p w14:paraId="5F7F9D72" w14:textId="3517C223" w:rsidR="00446D1A" w:rsidRPr="008A4B55" w:rsidRDefault="00B0676A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Исключением являются КСГ, включенные в профиль «Медицинская реабилитация», лечение в рамках</w:t>
      </w:r>
      <w:r w:rsidR="00656FE3" w:rsidRPr="008A4B55">
        <w:rPr>
          <w:rFonts w:ascii="Times New Roman" w:hAnsi="Times New Roman" w:cs="Times New Roman"/>
          <w:sz w:val="28"/>
          <w:szCs w:val="28"/>
        </w:rPr>
        <w:t>,</w:t>
      </w:r>
      <w:r w:rsidRPr="008A4B55">
        <w:rPr>
          <w:rFonts w:ascii="Times New Roman" w:hAnsi="Times New Roman" w:cs="Times New Roman"/>
          <w:sz w:val="28"/>
          <w:szCs w:val="28"/>
        </w:rPr>
        <w:t xml:space="preserve"> которых может осуществляться только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реабилитация».</w:t>
      </w:r>
    </w:p>
    <w:p w14:paraId="3DC81ACC" w14:textId="6B7F8570" w:rsidR="000F14B9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4292"/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.4.</w:t>
      </w:r>
      <w:r w:rsidR="001F200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F488C" w:rsidRPr="008A4B55">
        <w:rPr>
          <w:rFonts w:ascii="Times New Roman" w:hAnsi="Times New Roman" w:cs="Times New Roman"/>
          <w:sz w:val="28"/>
          <w:szCs w:val="28"/>
        </w:rPr>
        <w:t>Оплата п</w:t>
      </w:r>
      <w:r w:rsidR="000F14B9" w:rsidRPr="008A4B55">
        <w:rPr>
          <w:rFonts w:ascii="Times New Roman" w:hAnsi="Times New Roman" w:cs="Times New Roman"/>
          <w:sz w:val="28"/>
          <w:szCs w:val="28"/>
        </w:rPr>
        <w:t>рерванны</w:t>
      </w:r>
      <w:r w:rsidR="00EF488C" w:rsidRPr="008A4B55">
        <w:rPr>
          <w:rFonts w:ascii="Times New Roman" w:hAnsi="Times New Roman" w:cs="Times New Roman"/>
          <w:sz w:val="28"/>
          <w:szCs w:val="28"/>
        </w:rPr>
        <w:t>х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EF488C" w:rsidRPr="008A4B55">
        <w:rPr>
          <w:rFonts w:ascii="Times New Roman" w:hAnsi="Times New Roman" w:cs="Times New Roman"/>
          <w:sz w:val="28"/>
          <w:szCs w:val="28"/>
        </w:rPr>
        <w:t>ев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 лечения</w:t>
      </w:r>
      <w:r w:rsidR="001F200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(в том числе с длительностью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3 дня и менее), </w:t>
      </w:r>
      <w:r w:rsidR="00EF488C" w:rsidRPr="008A4B55">
        <w:rPr>
          <w:rFonts w:ascii="Times New Roman" w:hAnsi="Times New Roman" w:cs="Times New Roman"/>
          <w:sz w:val="28"/>
          <w:szCs w:val="28"/>
        </w:rPr>
        <w:t xml:space="preserve">в рамках базовой программы ОМС, </w:t>
      </w:r>
      <w:r w:rsidR="000F14B9" w:rsidRPr="008A4B55">
        <w:rPr>
          <w:rFonts w:ascii="Times New Roman" w:hAnsi="Times New Roman" w:cs="Times New Roman"/>
          <w:sz w:val="28"/>
          <w:szCs w:val="28"/>
        </w:rPr>
        <w:t>не включенны</w:t>
      </w:r>
      <w:r w:rsidR="00EF488C" w:rsidRPr="008A4B55">
        <w:rPr>
          <w:rFonts w:ascii="Times New Roman" w:hAnsi="Times New Roman" w:cs="Times New Roman"/>
          <w:sz w:val="28"/>
          <w:szCs w:val="28"/>
        </w:rPr>
        <w:t>х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 в </w:t>
      </w:r>
      <w:r w:rsidR="009E291C" w:rsidRPr="008A4B55">
        <w:rPr>
          <w:rFonts w:ascii="Times New Roman" w:hAnsi="Times New Roman" w:cs="Times New Roman"/>
          <w:sz w:val="28"/>
          <w:szCs w:val="28"/>
        </w:rPr>
        <w:t>П</w:t>
      </w:r>
      <w:r w:rsidR="000F14B9" w:rsidRPr="008A4B55">
        <w:rPr>
          <w:rFonts w:ascii="Times New Roman" w:hAnsi="Times New Roman" w:cs="Times New Roman"/>
          <w:sz w:val="28"/>
          <w:szCs w:val="28"/>
        </w:rPr>
        <w:t xml:space="preserve">риложение № 3.4.3, </w:t>
      </w:r>
      <w:r w:rsidR="00EF488C" w:rsidRPr="008A4B5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6E7F4E" w:rsidRPr="008A4B55">
        <w:rPr>
          <w:rFonts w:ascii="Times New Roman" w:hAnsi="Times New Roman" w:cs="Times New Roman"/>
          <w:sz w:val="28"/>
          <w:szCs w:val="28"/>
        </w:rPr>
        <w:t>в неполном объеме.</w:t>
      </w:r>
    </w:p>
    <w:p w14:paraId="40B8CBAB" w14:textId="162F19E5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В случае, если пациенту была выполнена хирургическая операция и (или) проведена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терапия</w:t>
      </w:r>
      <w:r w:rsidR="00676724" w:rsidRPr="008A4B55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10775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676724" w:rsidRPr="008A4B55">
        <w:rPr>
          <w:rFonts w:ascii="Times New Roman" w:hAnsi="Times New Roman" w:cs="Times New Roman"/>
          <w:sz w:val="28"/>
          <w:szCs w:val="28"/>
        </w:rPr>
        <w:t>3.4.3.1</w:t>
      </w:r>
      <w:r w:rsidR="00930E9A" w:rsidRPr="008A4B55">
        <w:rPr>
          <w:rFonts w:ascii="Times New Roman" w:hAnsi="Times New Roman" w:cs="Times New Roman"/>
          <w:sz w:val="28"/>
          <w:szCs w:val="28"/>
        </w:rPr>
        <w:t>,</w:t>
      </w:r>
      <w:r w:rsidR="005A25A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являющиеся классификационными критериями отнесения данных случаев лечения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к конкретным КСГ, случай оплачивается в размере:</w:t>
      </w:r>
    </w:p>
    <w:p w14:paraId="0C6A2482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5F074A58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35BBF7DF" w14:textId="4C0C14C2" w:rsidR="007F39A1" w:rsidRPr="008A4B55" w:rsidRDefault="006E7F4E" w:rsidP="00FB5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3.3.5. Оплата прерванных случаев лечения (в том числе с длительностью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3 дня и менее), е</w:t>
      </w:r>
      <w:r w:rsidR="007F39A1" w:rsidRPr="008A4B55">
        <w:rPr>
          <w:rFonts w:ascii="Times New Roman" w:hAnsi="Times New Roman" w:cs="Times New Roman"/>
          <w:sz w:val="28"/>
          <w:szCs w:val="28"/>
        </w:rPr>
        <w:t xml:space="preserve">сли хирургическое лечение и (или) </w:t>
      </w:r>
      <w:proofErr w:type="spellStart"/>
      <w:r w:rsidR="007F39A1" w:rsidRPr="008A4B55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="007F39A1" w:rsidRPr="008A4B55">
        <w:rPr>
          <w:rFonts w:ascii="Times New Roman" w:hAnsi="Times New Roman" w:cs="Times New Roman"/>
          <w:sz w:val="28"/>
          <w:szCs w:val="28"/>
        </w:rPr>
        <w:t xml:space="preserve"> терапия,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7F39A1" w:rsidRPr="008A4B55">
        <w:rPr>
          <w:rFonts w:ascii="Times New Roman" w:hAnsi="Times New Roman" w:cs="Times New Roman"/>
          <w:sz w:val="28"/>
          <w:szCs w:val="28"/>
        </w:rPr>
        <w:t xml:space="preserve">не проводились, </w:t>
      </w:r>
      <w:r w:rsidRPr="008A4B55">
        <w:rPr>
          <w:rFonts w:ascii="Times New Roman" w:hAnsi="Times New Roman" w:cs="Times New Roman"/>
          <w:sz w:val="28"/>
          <w:szCs w:val="28"/>
        </w:rPr>
        <w:t>осуществляется</w:t>
      </w:r>
      <w:r w:rsidR="007F39A1" w:rsidRPr="008A4B55">
        <w:rPr>
          <w:rFonts w:ascii="Times New Roman" w:hAnsi="Times New Roman" w:cs="Times New Roman"/>
          <w:sz w:val="28"/>
          <w:szCs w:val="28"/>
        </w:rPr>
        <w:t xml:space="preserve"> в размере:</w:t>
      </w:r>
    </w:p>
    <w:p w14:paraId="0721010E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 при длительности три дня и менее – в размере </w:t>
      </w:r>
      <w:r w:rsidR="006E7F4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0% от стоимости КСГ;</w:t>
      </w:r>
    </w:p>
    <w:p w14:paraId="18321DCD" w14:textId="77777777" w:rsidR="00A469C7" w:rsidRPr="008A4B55" w:rsidRDefault="006E7F4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КСГ.</w:t>
      </w:r>
    </w:p>
    <w:p w14:paraId="55ADFF4A" w14:textId="25DF6944" w:rsidR="009F473D" w:rsidRPr="008A4B55" w:rsidRDefault="00084C8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.6.</w:t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 Оплата прерванных случаев лечения в рамках сверх</w:t>
      </w:r>
      <w:r w:rsidR="00D9423D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8332C" w:rsidRPr="008A4B55">
        <w:rPr>
          <w:rFonts w:ascii="Times New Roman" w:hAnsi="Times New Roman" w:cs="Times New Roman"/>
          <w:sz w:val="28"/>
          <w:szCs w:val="28"/>
        </w:rPr>
        <w:t>базовой Программы ОМС осуществляется в неполном объеме по профилям</w:t>
      </w:r>
      <w:r w:rsidR="00C348BB" w:rsidRPr="008A4B55">
        <w:rPr>
          <w:rFonts w:ascii="Times New Roman" w:hAnsi="Times New Roman" w:cs="Times New Roman"/>
          <w:sz w:val="28"/>
          <w:szCs w:val="28"/>
        </w:rPr>
        <w:t>:</w:t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 «венерология» и «наркология» с длительностью 5 дней и менее осуществляется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в размере 30% от стоимости случая лечения, при длительности лечения более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>5 дней, но менее 11 дней в размере 70 %,</w:t>
      </w:r>
      <w:r w:rsidR="00C348B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по профилю «инфекционные болезни»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(в части лечения заболеваний, вызванных вирусом иммунодефицита человека) при длительности 10 дней и менее в размере 30% от стоимости случая,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 xml:space="preserve">при длительности лечения более 10 дней, но менее 22 дней в размере 70%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C8332C" w:rsidRPr="008A4B55">
        <w:rPr>
          <w:rFonts w:ascii="Times New Roman" w:hAnsi="Times New Roman" w:cs="Times New Roman"/>
          <w:sz w:val="28"/>
          <w:szCs w:val="28"/>
        </w:rPr>
        <w:t>от стоимости случая.</w:t>
      </w:r>
      <w:r w:rsidR="007B638E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278E1B" w14:textId="06D6253E" w:rsidR="001D7000" w:rsidRPr="008A4B55" w:rsidRDefault="00084C8E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.7.</w:t>
      </w:r>
      <w:r w:rsidR="001D7000" w:rsidRPr="008A4B55">
        <w:rPr>
          <w:sz w:val="28"/>
          <w:szCs w:val="28"/>
        </w:rPr>
        <w:t xml:space="preserve">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Оплата по профилю </w:t>
      </w:r>
      <w:r w:rsidR="00D9423D" w:rsidRPr="008A4B55">
        <w:rPr>
          <w:rFonts w:ascii="Times New Roman" w:hAnsi="Times New Roman" w:cs="Times New Roman"/>
          <w:sz w:val="28"/>
          <w:szCs w:val="28"/>
        </w:rPr>
        <w:t>«</w:t>
      </w:r>
      <w:r w:rsidR="001D7000" w:rsidRPr="008A4B55">
        <w:rPr>
          <w:rFonts w:ascii="Times New Roman" w:hAnsi="Times New Roman" w:cs="Times New Roman"/>
          <w:sz w:val="28"/>
          <w:szCs w:val="28"/>
        </w:rPr>
        <w:t>паллиативная медицинская помощь</w:t>
      </w:r>
      <w:r w:rsidR="00D9423D" w:rsidRPr="008A4B55">
        <w:rPr>
          <w:rFonts w:ascii="Times New Roman" w:hAnsi="Times New Roman" w:cs="Times New Roman"/>
          <w:sz w:val="28"/>
          <w:szCs w:val="28"/>
        </w:rPr>
        <w:t>»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при лечении пациентов более месяца производится с указанием исхода заболевания </w:t>
      </w:r>
      <w:r w:rsidR="00D9423D" w:rsidRPr="008A4B55">
        <w:rPr>
          <w:rFonts w:ascii="Times New Roman" w:hAnsi="Times New Roman" w:cs="Times New Roman"/>
          <w:sz w:val="28"/>
          <w:szCs w:val="28"/>
        </w:rPr>
        <w:t>«</w:t>
      </w:r>
      <w:r w:rsidR="001D7000" w:rsidRPr="008A4B55">
        <w:rPr>
          <w:rFonts w:ascii="Times New Roman" w:hAnsi="Times New Roman" w:cs="Times New Roman"/>
          <w:sz w:val="28"/>
          <w:szCs w:val="28"/>
        </w:rPr>
        <w:t>продолжает болеть</w:t>
      </w:r>
      <w:r w:rsidR="00D9423D" w:rsidRPr="008A4B55">
        <w:rPr>
          <w:rFonts w:ascii="Times New Roman" w:hAnsi="Times New Roman" w:cs="Times New Roman"/>
          <w:sz w:val="28"/>
          <w:szCs w:val="28"/>
        </w:rPr>
        <w:t>»</w:t>
      </w:r>
      <w:r w:rsidR="001D7000" w:rsidRPr="008A4B55">
        <w:rPr>
          <w:rFonts w:ascii="Times New Roman" w:hAnsi="Times New Roman" w:cs="Times New Roman"/>
          <w:sz w:val="28"/>
          <w:szCs w:val="28"/>
        </w:rPr>
        <w:t>, при длительности лечения меньше отчетного периода оплата осуществляется пропорционально стоимости лечения в полном календарном периоде.</w:t>
      </w:r>
    </w:p>
    <w:p w14:paraId="7B835B93" w14:textId="77777777" w:rsidR="007B638E" w:rsidRPr="008A4B55" w:rsidRDefault="00084C8E" w:rsidP="001D7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.8.</w:t>
      </w:r>
      <w:r w:rsidR="001D419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D419F" w:rsidRPr="008A4B55">
        <w:rPr>
          <w:rFonts w:ascii="Times New Roman" w:eastAsia="Calibri" w:hAnsi="Times New Roman" w:cs="Times New Roman"/>
          <w:sz w:val="28"/>
          <w:szCs w:val="28"/>
        </w:rPr>
        <w:t xml:space="preserve">Оплата случаев обоснованной </w:t>
      </w:r>
      <w:proofErr w:type="spellStart"/>
      <w:r w:rsidR="001D419F" w:rsidRPr="008A4B55">
        <w:rPr>
          <w:rFonts w:ascii="Times New Roman" w:eastAsia="Calibri" w:hAnsi="Times New Roman" w:cs="Times New Roman"/>
          <w:sz w:val="28"/>
          <w:szCs w:val="28"/>
        </w:rPr>
        <w:t>сверхдлительной</w:t>
      </w:r>
      <w:proofErr w:type="spellEnd"/>
      <w:r w:rsidR="001D419F" w:rsidRPr="008A4B55">
        <w:rPr>
          <w:rFonts w:ascii="Times New Roman" w:eastAsia="Calibri" w:hAnsi="Times New Roman" w:cs="Times New Roman"/>
          <w:sz w:val="28"/>
          <w:szCs w:val="28"/>
        </w:rPr>
        <w:t xml:space="preserve"> госпитализации осуществляется с применением </w:t>
      </w:r>
      <w:r w:rsidR="007B638E" w:rsidRPr="008A4B55">
        <w:rPr>
          <w:rFonts w:ascii="Times New Roman" w:eastAsia="Calibri" w:hAnsi="Times New Roman" w:cs="Times New Roman"/>
          <w:sz w:val="28"/>
          <w:szCs w:val="28"/>
        </w:rPr>
        <w:t>коэффициента сложности лечения пациента (</w:t>
      </w:r>
      <w:r w:rsidR="001D419F" w:rsidRPr="008A4B55">
        <w:rPr>
          <w:rFonts w:ascii="Times New Roman" w:eastAsia="Calibri" w:hAnsi="Times New Roman" w:cs="Times New Roman"/>
          <w:sz w:val="28"/>
          <w:szCs w:val="28"/>
        </w:rPr>
        <w:t>КСЛП</w:t>
      </w:r>
      <w:r w:rsidR="007B638E" w:rsidRPr="008A4B55">
        <w:rPr>
          <w:rFonts w:ascii="Times New Roman" w:eastAsia="Calibri" w:hAnsi="Times New Roman" w:cs="Times New Roman"/>
          <w:sz w:val="28"/>
          <w:szCs w:val="28"/>
        </w:rPr>
        <w:t>)</w:t>
      </w:r>
      <w:r w:rsidR="001D419F" w:rsidRPr="008A4B5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95D1853" w14:textId="6C4051FF" w:rsidR="001D419F" w:rsidRPr="008A4B55" w:rsidRDefault="001D419F" w:rsidP="00FB50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lastRenderedPageBreak/>
        <w:t>При этом критерием отнесения случая к «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сверхдлительному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» является госпитализация на срок свыше 30 дней, кроме следующих КСГ, которые считаются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сверхдлительными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при сроке пребывания более 45 дней (приложение № 3.4.6 «</w:t>
      </w:r>
      <w:proofErr w:type="gramStart"/>
      <w:r w:rsidRPr="008A4B55">
        <w:rPr>
          <w:rFonts w:ascii="Times New Roman" w:eastAsia="Calibri" w:hAnsi="Times New Roman" w:cs="Times New Roman"/>
          <w:sz w:val="28"/>
          <w:szCs w:val="28"/>
        </w:rPr>
        <w:t>Перечень КСГ</w:t>
      </w:r>
      <w:proofErr w:type="gram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относящихся к случаям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сверхдлительного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пребывания</w:t>
      </w:r>
      <w:r w:rsidR="00D706F7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Pr="008A4B55">
        <w:rPr>
          <w:rFonts w:ascii="Times New Roman" w:eastAsia="Calibri" w:hAnsi="Times New Roman" w:cs="Times New Roman"/>
          <w:sz w:val="28"/>
          <w:szCs w:val="28"/>
        </w:rPr>
        <w:t>(со сроком пребывания более 45 дней)».</w:t>
      </w:r>
    </w:p>
    <w:p w14:paraId="037B2729" w14:textId="7A968FAE" w:rsidR="00452F54" w:rsidRPr="008A4B55" w:rsidRDefault="00452F54" w:rsidP="00FB50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Отнесение случаев к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сверхдлительным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не распространяются на КСГ, объединяющие случаи проведения лучевой терапии, в том числе в сочетании </w:t>
      </w:r>
      <w:r w:rsidR="00D706F7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Pr="008A4B55">
        <w:rPr>
          <w:rFonts w:ascii="Times New Roman" w:eastAsia="Calibri" w:hAnsi="Times New Roman" w:cs="Times New Roman"/>
          <w:sz w:val="28"/>
          <w:szCs w:val="28"/>
        </w:rPr>
        <w:t>с лекарственной терапией (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>19.039-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  <w:lang w:val="en-US"/>
        </w:rPr>
        <w:t>st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19.055, </w:t>
      </w:r>
      <w:r w:rsidRPr="008A4B55">
        <w:rPr>
          <w:rFonts w:ascii="Times New Roman" w:eastAsia="Calibri" w:hAnsi="Times New Roman" w:cs="Times New Roman"/>
          <w:sz w:val="28"/>
          <w:szCs w:val="28"/>
          <w:lang w:val="en-US"/>
        </w:rPr>
        <w:t>ds</w:t>
      </w:r>
      <w:r w:rsidRPr="008A4B55">
        <w:rPr>
          <w:rFonts w:ascii="Times New Roman" w:eastAsia="Calibri" w:hAnsi="Times New Roman" w:cs="Times New Roman"/>
          <w:sz w:val="28"/>
          <w:szCs w:val="28"/>
        </w:rPr>
        <w:t>19.001-</w:t>
      </w:r>
      <w:r w:rsidRPr="008A4B55">
        <w:rPr>
          <w:rFonts w:ascii="Times New Roman" w:eastAsia="Calibri" w:hAnsi="Times New Roman" w:cs="Times New Roman"/>
          <w:sz w:val="28"/>
          <w:szCs w:val="28"/>
          <w:lang w:val="en-US"/>
        </w:rPr>
        <w:t>ds</w:t>
      </w: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19.015), т.е. указанные случаи не могут считаться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сверхдлительными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и оплачиваться с применением соответствующего КСЛП.</w:t>
      </w:r>
    </w:p>
    <w:p w14:paraId="2699FEE0" w14:textId="7D130390" w:rsidR="001D419F" w:rsidRPr="008A4B55" w:rsidRDefault="001D419F" w:rsidP="00FB50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Значение КСЛП определяется в зависимости от фактического количества проведенных койко-дней. Стоимость койко-дня для оплаты случаев сверхдлинного пребывания определяется с учетом компенсаций расходов </w:t>
      </w:r>
      <w:r w:rsidR="00D706F7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на медикаменты и расходные материалы в профильном отделении. </w:t>
      </w:r>
    </w:p>
    <w:p w14:paraId="7CD3ACF1" w14:textId="77777777" w:rsidR="001D419F" w:rsidRPr="008A4B55" w:rsidRDefault="001D419F" w:rsidP="00FB501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position w:val="-28"/>
          <w:sz w:val="28"/>
          <w:szCs w:val="28"/>
        </w:rPr>
        <w:object w:dxaOrig="3100" w:dyaOrig="660" w14:anchorId="355DE1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8.5pt;height:42pt" o:ole="">
            <v:imagedata r:id="rId10" o:title=""/>
          </v:shape>
          <o:OLEObject Type="Embed" ProgID="Equation.3" ShapeID="_x0000_i1025" DrawAspect="Content" ObjectID="_1670840176" r:id="rId11"/>
        </w:object>
      </w:r>
      <w:r w:rsidRPr="008A4B55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5F9E8406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где</w:t>
      </w:r>
    </w:p>
    <w:p w14:paraId="5F3BB85D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КСЛП – коэффициент сложности лечения пациента;</w:t>
      </w:r>
    </w:p>
    <w:p w14:paraId="111CADFE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К</w:t>
      </w:r>
      <w:r w:rsidRPr="008A4B55">
        <w:rPr>
          <w:rFonts w:ascii="Times New Roman" w:eastAsia="Calibri" w:hAnsi="Times New Roman" w:cs="Times New Roman"/>
          <w:sz w:val="28"/>
          <w:szCs w:val="28"/>
          <w:vertAlign w:val="subscript"/>
        </w:rPr>
        <w:t>дл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</w:t>
      </w:r>
      <w:r w:rsidRPr="008A4B55">
        <w:rPr>
          <w:rFonts w:ascii="Times New Roman" w:eastAsia="Calibri" w:hAnsi="Times New Roman" w:cs="Times New Roman"/>
          <w:sz w:val="28"/>
          <w:szCs w:val="28"/>
        </w:rPr>
        <w:t>– коэффициент длительности, учитывающий расходы на медикаменты, питание, и частично на другие статьи расходов – 0,25;</w:t>
      </w:r>
    </w:p>
    <w:p w14:paraId="144B9376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ФКД – фактическое количество койко-дней;</w:t>
      </w:r>
    </w:p>
    <w:p w14:paraId="3264D376" w14:textId="77777777" w:rsidR="001D419F" w:rsidRPr="008A4B55" w:rsidRDefault="001D419F" w:rsidP="00FB501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НКД – нормативное количество койко-дней (30 дней, за исключением КСГ, для которых установлен срок 45 дней).</w:t>
      </w:r>
    </w:p>
    <w:p w14:paraId="6111152E" w14:textId="36E75EF3" w:rsidR="00FB1210" w:rsidRPr="008A4B55" w:rsidRDefault="00084C8E" w:rsidP="009F068F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.9.</w:t>
      </w:r>
      <w:r w:rsidR="00FB1210" w:rsidRPr="008A4B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068F" w:rsidRPr="008A4B55">
        <w:rPr>
          <w:rFonts w:ascii="Times New Roman" w:hAnsi="Times New Roman" w:cs="Times New Roman"/>
          <w:sz w:val="28"/>
          <w:szCs w:val="28"/>
        </w:rPr>
        <w:t xml:space="preserve">При переводе пациента из одного отделения медицинской организации в другое в рамках круглосуточного или дневного стационаров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  <w:t xml:space="preserve">(в случае перевода из круглосуточного стационара в дневной стационар),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  <w:t xml:space="preserve">или осложнением основного заболевания, а также при переводе пациента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  <w:t>из одной медицинской организации в другую, оба случая лечения заболевания подлежат 100%-ой оплате в рамках соответствующих КСГ, за исключением прерванных случаев, которые оплачиваются в соответствии с</w:t>
      </w:r>
      <w:r w:rsidR="00792EE8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F068F" w:rsidRPr="008A4B55">
        <w:rPr>
          <w:rFonts w:ascii="Times New Roman" w:hAnsi="Times New Roman" w:cs="Times New Roman"/>
          <w:sz w:val="28"/>
          <w:szCs w:val="28"/>
        </w:rPr>
        <w:t>установленными правилами</w:t>
      </w:r>
      <w:r w:rsidR="000A120E">
        <w:rPr>
          <w:rFonts w:ascii="Times New Roman" w:hAnsi="Times New Roman" w:cs="Times New Roman"/>
          <w:sz w:val="28"/>
          <w:szCs w:val="28"/>
        </w:rPr>
        <w:t>.</w:t>
      </w:r>
    </w:p>
    <w:p w14:paraId="603835B1" w14:textId="6B7AD1CB" w:rsidR="00261C7C" w:rsidRPr="008A4B55" w:rsidRDefault="00084C8E" w:rsidP="009F068F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.10.</w:t>
      </w:r>
      <w:r w:rsidR="00261C7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F068F" w:rsidRPr="008A4B55">
        <w:rPr>
          <w:rFonts w:ascii="Times New Roman" w:hAnsi="Times New Roman" w:cs="Times New Roman"/>
          <w:sz w:val="28"/>
          <w:szCs w:val="28"/>
        </w:rPr>
        <w:t xml:space="preserve">Если перевод производится в пределах одной медицинской организации (в том числе при переводе из круглосуточного стационара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  <w:t>в дневной), а заболевания относятся к одному классу МКБ 10, оплата производится в рамках одного случая лечения по КСГ с наибольшим размером оплаты</w:t>
      </w:r>
      <w:r w:rsidR="00261C7C" w:rsidRPr="008A4B55">
        <w:rPr>
          <w:rFonts w:ascii="Times New Roman" w:eastAsia="Calibri" w:hAnsi="Times New Roman" w:cs="Times New Roman"/>
          <w:sz w:val="28"/>
          <w:szCs w:val="28"/>
        </w:rPr>
        <w:t>.</w:t>
      </w:r>
      <w:r w:rsidR="00261C7C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70AA5B" w14:textId="6B6C81F6" w:rsidR="00261C7C" w:rsidRPr="008A4B55" w:rsidRDefault="00084C8E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 xml:space="preserve">.11. </w:t>
      </w:r>
      <w:r w:rsidR="00261C7C" w:rsidRPr="008A4B55">
        <w:rPr>
          <w:rFonts w:ascii="Times New Roman" w:hAnsi="Times New Roman" w:cs="Times New Roman"/>
          <w:sz w:val="28"/>
          <w:szCs w:val="28"/>
        </w:rPr>
        <w:t xml:space="preserve">Оплата по двум КСГ в рамках одной госпитализации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</w:r>
      <w:r w:rsidR="00261C7C" w:rsidRPr="008A4B55">
        <w:rPr>
          <w:rFonts w:ascii="Times New Roman" w:hAnsi="Times New Roman" w:cs="Times New Roman"/>
          <w:sz w:val="28"/>
          <w:szCs w:val="28"/>
        </w:rPr>
        <w:t xml:space="preserve">в круглосуточном стационаре производится в случаях госпитализации пациенток в отделение патологии беременности длительностью 6 дней и более,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</w:r>
      <w:r w:rsidR="00261C7C" w:rsidRPr="008A4B55">
        <w:rPr>
          <w:rFonts w:ascii="Times New Roman" w:hAnsi="Times New Roman" w:cs="Times New Roman"/>
          <w:sz w:val="28"/>
          <w:szCs w:val="28"/>
        </w:rPr>
        <w:t>с последующим их переводом для родоразрешения в родильное отделение;</w:t>
      </w:r>
    </w:p>
    <w:p w14:paraId="684443D7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в случаях госпитализации пациенток в отделение патологии беременности длительностью 2 дня и более при наличии заболеваний с кодом МКБ -10:</w:t>
      </w:r>
    </w:p>
    <w:p w14:paraId="1DEB86B2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 xml:space="preserve">O14.1 Тяжелая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преэклампсия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6F9B0A3E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O34.2 Послеоперационный рубец матки, требующий предоставления медицинской помощи матери;</w:t>
      </w:r>
    </w:p>
    <w:p w14:paraId="29E4D37A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O36.3 Признаки внутриутробной гипоксии плода, требующие предоставления медицинской помощи матери;</w:t>
      </w:r>
    </w:p>
    <w:p w14:paraId="4A91B8F9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O36.4 Внутриутробная гибель плода, требующая предоставления медицинской помощи матери;</w:t>
      </w:r>
    </w:p>
    <w:p w14:paraId="53721780" w14:textId="6AC231F4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O42.2 Преждевременный разрыв плодных оболочек, задержка родов, связанная с проводимой терапией и последующим их переводом </w:t>
      </w:r>
      <w:r w:rsidR="009F068F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для родоразрешения в родильное отделение. </w:t>
      </w:r>
    </w:p>
    <w:p w14:paraId="5AFC6AAE" w14:textId="77777777" w:rsidR="00261C7C" w:rsidRPr="008A4B55" w:rsidRDefault="00261C7C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В этих случаях</w:t>
      </w:r>
      <w:r w:rsidR="00936F08" w:rsidRPr="008A4B55">
        <w:rPr>
          <w:rFonts w:ascii="Times New Roman" w:hAnsi="Times New Roman" w:cs="Times New Roman"/>
          <w:sz w:val="28"/>
          <w:szCs w:val="28"/>
        </w:rPr>
        <w:t xml:space="preserve"> оплата осуществляется по двум КСГ: </w:t>
      </w:r>
      <w:proofErr w:type="spellStart"/>
      <w:r w:rsidR="00936F08" w:rsidRPr="008A4B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36F08" w:rsidRPr="008A4B55">
        <w:rPr>
          <w:rFonts w:ascii="Times New Roman" w:hAnsi="Times New Roman" w:cs="Times New Roman"/>
          <w:sz w:val="28"/>
          <w:szCs w:val="28"/>
        </w:rPr>
        <w:t>02.001</w:t>
      </w:r>
      <w:r w:rsidRPr="008A4B55">
        <w:rPr>
          <w:rFonts w:ascii="Times New Roman" w:hAnsi="Times New Roman" w:cs="Times New Roman"/>
          <w:sz w:val="28"/>
          <w:szCs w:val="28"/>
        </w:rPr>
        <w:t xml:space="preserve"> «Осложнения, связанные с беременностью» и </w:t>
      </w:r>
      <w:proofErr w:type="spellStart"/>
      <w:r w:rsidR="00936F08" w:rsidRPr="008A4B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36F08" w:rsidRPr="008A4B55">
        <w:rPr>
          <w:rFonts w:ascii="Times New Roman" w:hAnsi="Times New Roman" w:cs="Times New Roman"/>
          <w:sz w:val="28"/>
          <w:szCs w:val="28"/>
        </w:rPr>
        <w:t>02.003</w:t>
      </w:r>
      <w:r w:rsidRPr="008A4B55">
        <w:rPr>
          <w:rFonts w:ascii="Times New Roman" w:hAnsi="Times New Roman" w:cs="Times New Roman"/>
          <w:sz w:val="28"/>
          <w:szCs w:val="28"/>
        </w:rPr>
        <w:t xml:space="preserve"> «Родоразрешение» или по</w:t>
      </w:r>
      <w:r w:rsidR="00936F08" w:rsidRPr="008A4B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6F08" w:rsidRPr="008A4B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36F08" w:rsidRPr="008A4B55">
        <w:rPr>
          <w:rFonts w:ascii="Times New Roman" w:hAnsi="Times New Roman" w:cs="Times New Roman"/>
          <w:sz w:val="28"/>
          <w:szCs w:val="28"/>
        </w:rPr>
        <w:t xml:space="preserve">02.001 </w:t>
      </w:r>
      <w:r w:rsidRPr="008A4B55">
        <w:rPr>
          <w:rFonts w:ascii="Times New Roman" w:hAnsi="Times New Roman" w:cs="Times New Roman"/>
          <w:sz w:val="28"/>
          <w:szCs w:val="28"/>
        </w:rPr>
        <w:t xml:space="preserve">«Осложнения, связанные с беременностью» и </w:t>
      </w:r>
      <w:proofErr w:type="spellStart"/>
      <w:r w:rsidR="00936F08" w:rsidRPr="008A4B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36F08" w:rsidRPr="008A4B55">
        <w:rPr>
          <w:rFonts w:ascii="Times New Roman" w:hAnsi="Times New Roman" w:cs="Times New Roman"/>
          <w:sz w:val="28"/>
          <w:szCs w:val="28"/>
        </w:rPr>
        <w:t xml:space="preserve">02.004 </w:t>
      </w:r>
      <w:r w:rsidRPr="008A4B55">
        <w:rPr>
          <w:rFonts w:ascii="Times New Roman" w:hAnsi="Times New Roman" w:cs="Times New Roman"/>
          <w:sz w:val="28"/>
          <w:szCs w:val="28"/>
        </w:rPr>
        <w:t>«Кесарево сечение»).</w:t>
      </w:r>
    </w:p>
    <w:p w14:paraId="2095859B" w14:textId="77777777" w:rsidR="005A25A9" w:rsidRPr="008A4B55" w:rsidRDefault="005A25A9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по двум КСГ осуществляется также в случаях оказания медицинской помощи, связанной с установкой, заменой порт системы (катетера),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госпитализации.</w:t>
      </w:r>
    </w:p>
    <w:p w14:paraId="23335078" w14:textId="77777777" w:rsidR="005A25A9" w:rsidRPr="008A4B55" w:rsidRDefault="005A25A9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по двум КСГ осуществляется при этапном хирургическом лечении при злокачественных новообразованиях, не предусматривающем выписку пациента из стационара. При этом если один из двух случаев является прерванным, его оплата осуществляется в соответствии с установленными правилами.</w:t>
      </w:r>
    </w:p>
    <w:p w14:paraId="02A2D82D" w14:textId="28B97CC4" w:rsidR="007C6E07" w:rsidRPr="008A4B55" w:rsidRDefault="007C6E07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по двум КСГ осуществляется при </w:t>
      </w:r>
      <w:r w:rsidRPr="008A4B55">
        <w:rPr>
          <w:rFonts w:ascii="Times New Roman" w:eastAsia="Calibri" w:hAnsi="Times New Roman" w:cs="Times New Roman"/>
          <w:sz w:val="28"/>
          <w:szCs w:val="28"/>
        </w:rPr>
        <w:t>проведени</w:t>
      </w:r>
      <w:r w:rsidR="0010775A" w:rsidRPr="008A4B55">
        <w:rPr>
          <w:rFonts w:ascii="Times New Roman" w:eastAsia="Calibri" w:hAnsi="Times New Roman" w:cs="Times New Roman"/>
          <w:sz w:val="28"/>
          <w:szCs w:val="28"/>
        </w:rPr>
        <w:t>и</w:t>
      </w: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реинфузии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аутокрови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, или баллонной внутриаортальной </w:t>
      </w:r>
      <w:proofErr w:type="spellStart"/>
      <w:r w:rsidRPr="008A4B55">
        <w:rPr>
          <w:rFonts w:ascii="Times New Roman" w:eastAsia="Calibri" w:hAnsi="Times New Roman" w:cs="Times New Roman"/>
          <w:sz w:val="28"/>
          <w:szCs w:val="28"/>
        </w:rPr>
        <w:t>контрпульсации</w:t>
      </w:r>
      <w:proofErr w:type="spellEnd"/>
      <w:r w:rsidRPr="008A4B55">
        <w:rPr>
          <w:rFonts w:ascii="Times New Roman" w:eastAsia="Calibri" w:hAnsi="Times New Roman" w:cs="Times New Roman"/>
          <w:sz w:val="28"/>
          <w:szCs w:val="28"/>
        </w:rPr>
        <w:t>, или экстракорпоральной мембранной оксигенации на фоне лечения основного заболевания.</w:t>
      </w:r>
    </w:p>
    <w:p w14:paraId="3C4BDBE3" w14:textId="5D7CA72B" w:rsidR="00535652" w:rsidRPr="008A4B55" w:rsidRDefault="00084C8E" w:rsidP="00FB5017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.12.</w:t>
      </w:r>
      <w:r w:rsidR="00535652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5652" w:rsidRPr="008A4B55">
        <w:rPr>
          <w:rFonts w:ascii="Times New Roman" w:hAnsi="Times New Roman" w:cs="Times New Roman"/>
          <w:sz w:val="28"/>
          <w:szCs w:val="28"/>
        </w:rPr>
        <w:t xml:space="preserve">Оплата по двум КСГ в рамках одной госпитализации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535652" w:rsidRPr="008A4B55">
        <w:rPr>
          <w:rFonts w:ascii="Times New Roman" w:hAnsi="Times New Roman" w:cs="Times New Roman"/>
          <w:sz w:val="28"/>
          <w:szCs w:val="28"/>
        </w:rPr>
        <w:t>в круглосуточном стационаре производится</w:t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 xml:space="preserve"> в случае перевода пациентов внутри медицинской организации в отделение по профилю «медицинская реабилитация» для проведения второго этапа стационарного лечения имеющегося заболевания.</w:t>
      </w:r>
    </w:p>
    <w:p w14:paraId="453F6D62" w14:textId="56E28DBA" w:rsidR="00FB1210" w:rsidRDefault="00084C8E" w:rsidP="00FB5017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eastAsia="Calibri" w:hAnsi="Times New Roman" w:cs="Times New Roman"/>
          <w:sz w:val="28"/>
          <w:szCs w:val="28"/>
        </w:rPr>
        <w:t>3</w:t>
      </w:r>
      <w:r w:rsidRPr="008A4B55">
        <w:rPr>
          <w:rFonts w:ascii="Times New Roman" w:eastAsia="Calibri" w:hAnsi="Times New Roman" w:cs="Times New Roman"/>
          <w:sz w:val="28"/>
          <w:szCs w:val="28"/>
        </w:rPr>
        <w:t>.13.</w:t>
      </w:r>
      <w:r w:rsidR="00535652" w:rsidRPr="008A4B55">
        <w:rPr>
          <w:rFonts w:ascii="Times New Roman" w:hAnsi="Times New Roman" w:cs="Times New Roman"/>
          <w:sz w:val="28"/>
          <w:szCs w:val="28"/>
        </w:rPr>
        <w:t xml:space="preserve"> Оплата по двум КСГ в рамках одной госпитализации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="00535652" w:rsidRPr="008A4B55">
        <w:rPr>
          <w:rFonts w:ascii="Times New Roman" w:hAnsi="Times New Roman" w:cs="Times New Roman"/>
          <w:sz w:val="28"/>
          <w:szCs w:val="28"/>
        </w:rPr>
        <w:t>в круглосуточном стационаре</w:t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 xml:space="preserve"> проводится по общим правилам, в том числе если один ил</w:t>
      </w: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и оба случая </w:t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>лечения являются прерванными</w:t>
      </w:r>
      <w:r w:rsidR="00535652" w:rsidRPr="008A4B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 xml:space="preserve">(оплата осуществляется </w:t>
      </w:r>
      <w:r w:rsidR="00D706F7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="00535652" w:rsidRPr="008A4B55">
        <w:rPr>
          <w:rFonts w:ascii="Times New Roman" w:eastAsia="Calibri" w:hAnsi="Times New Roman" w:cs="Times New Roman"/>
          <w:sz w:val="28"/>
          <w:szCs w:val="28"/>
        </w:rPr>
        <w:t>в неполном объеме).</w:t>
      </w:r>
    </w:p>
    <w:p w14:paraId="343FD3B6" w14:textId="3C641D59" w:rsidR="003F4B86" w:rsidRPr="0043166B" w:rsidRDefault="003F4B86" w:rsidP="003F4B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66B">
        <w:rPr>
          <w:rFonts w:ascii="Times New Roman" w:hAnsi="Times New Roman" w:cs="Times New Roman"/>
          <w:sz w:val="28"/>
          <w:szCs w:val="28"/>
        </w:rPr>
        <w:t xml:space="preserve">3.3.14 Оплата случаев лечения КСГ заболеваний </w:t>
      </w:r>
      <w:proofErr w:type="spellStart"/>
      <w:r w:rsidRPr="0043166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43166B">
        <w:rPr>
          <w:rFonts w:ascii="Times New Roman" w:hAnsi="Times New Roman" w:cs="Times New Roman"/>
          <w:sz w:val="28"/>
          <w:szCs w:val="28"/>
        </w:rPr>
        <w:t xml:space="preserve">12.013.4 «Грипп </w:t>
      </w:r>
      <w:r w:rsidRPr="0043166B">
        <w:rPr>
          <w:rFonts w:ascii="Times New Roman" w:hAnsi="Times New Roman" w:cs="Times New Roman"/>
          <w:sz w:val="28"/>
          <w:szCs w:val="28"/>
        </w:rPr>
        <w:br/>
        <w:t>и пневмония с синдромом органной дисфункции (COVID-19), среднетяжелое, тяжелое течение, второй этап лечения (койки долечивания)» - случаи лечения пациентов в состоянии средней тяжести оплачивать дифференцированно в зависимости от длительности пребывания:</w:t>
      </w:r>
    </w:p>
    <w:p w14:paraId="0FA9AAC9" w14:textId="77777777" w:rsidR="003F4B86" w:rsidRPr="0043166B" w:rsidRDefault="003F4B86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66B">
        <w:rPr>
          <w:rFonts w:ascii="Times New Roman" w:hAnsi="Times New Roman" w:cs="Times New Roman"/>
          <w:sz w:val="28"/>
          <w:szCs w:val="28"/>
        </w:rPr>
        <w:t xml:space="preserve">- при длительности лечения от 5 до 7 дней включительно – 50% </w:t>
      </w:r>
      <w:r w:rsidRPr="0043166B">
        <w:rPr>
          <w:rFonts w:ascii="Times New Roman" w:hAnsi="Times New Roman" w:cs="Times New Roman"/>
          <w:sz w:val="28"/>
          <w:szCs w:val="28"/>
        </w:rPr>
        <w:br/>
        <w:t xml:space="preserve">от установленного тарифа; </w:t>
      </w:r>
    </w:p>
    <w:p w14:paraId="75DEE420" w14:textId="34D23C64" w:rsidR="003F4B86" w:rsidRDefault="003F4B86" w:rsidP="003F4B8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66B">
        <w:rPr>
          <w:rFonts w:ascii="Times New Roman" w:hAnsi="Times New Roman" w:cs="Times New Roman"/>
          <w:sz w:val="28"/>
          <w:szCs w:val="28"/>
        </w:rPr>
        <w:t xml:space="preserve">- при длительности лечения от 8 до 10 дней включительно – 70% </w:t>
      </w:r>
      <w:r w:rsidRPr="0043166B">
        <w:rPr>
          <w:rFonts w:ascii="Times New Roman" w:hAnsi="Times New Roman" w:cs="Times New Roman"/>
          <w:sz w:val="28"/>
          <w:szCs w:val="28"/>
        </w:rPr>
        <w:br/>
        <w:t>от установленного тарифа.</w:t>
      </w:r>
    </w:p>
    <w:p w14:paraId="60D47207" w14:textId="77777777" w:rsidR="0043166B" w:rsidRPr="0043166B" w:rsidRDefault="0043166B" w:rsidP="0043166B">
      <w:pPr>
        <w:pStyle w:val="af7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</w:pPr>
      <w:r w:rsidRPr="0043166B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  <w:t xml:space="preserve">3.3.15 Оплата случаев лечения КСГ заболеваний st23.004 «Пневмония, плеврит, другие болезни плевры» - случаи лечения пациентов в состоянии </w:t>
      </w:r>
      <w:r w:rsidRPr="0043166B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  <w:lastRenderedPageBreak/>
        <w:t>средней тяжести оплачивать дифференцированно в зависимости от длительности пребывания:</w:t>
      </w:r>
    </w:p>
    <w:p w14:paraId="512765BC" w14:textId="77777777" w:rsidR="0043166B" w:rsidRPr="0043166B" w:rsidRDefault="0043166B" w:rsidP="0043166B">
      <w:pPr>
        <w:pStyle w:val="af7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</w:pPr>
      <w:r w:rsidRPr="0043166B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  <w:t xml:space="preserve">- при длительности лечения от 5 до 7 дней включительно – 50% </w:t>
      </w:r>
    </w:p>
    <w:p w14:paraId="6F76CC6A" w14:textId="77777777" w:rsidR="0043166B" w:rsidRPr="0043166B" w:rsidRDefault="0043166B" w:rsidP="0043166B">
      <w:pPr>
        <w:pStyle w:val="af7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</w:pPr>
      <w:r w:rsidRPr="0043166B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  <w:t xml:space="preserve">от установленного тарифа; </w:t>
      </w:r>
    </w:p>
    <w:p w14:paraId="3B8CE6A9" w14:textId="77777777" w:rsidR="0043166B" w:rsidRPr="0043166B" w:rsidRDefault="0043166B" w:rsidP="0043166B">
      <w:pPr>
        <w:pStyle w:val="af7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</w:pPr>
      <w:r w:rsidRPr="0043166B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  <w:t xml:space="preserve">- при длительности лечения от 8 до 10 дней включительно – 70% </w:t>
      </w:r>
    </w:p>
    <w:p w14:paraId="00638732" w14:textId="0119E09D" w:rsidR="0043166B" w:rsidRPr="0043166B" w:rsidRDefault="0043166B" w:rsidP="0043166B">
      <w:pPr>
        <w:pStyle w:val="af7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43166B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  <w:t>от установленного тарифа»</w:t>
      </w:r>
      <w:r w:rsidRPr="0043166B">
        <w:rPr>
          <w:rFonts w:ascii="Times New Roman" w:eastAsia="Calibri" w:hAnsi="Times New Roman" w:cs="Times New Roman"/>
          <w:color w:val="FF0000"/>
          <w:sz w:val="28"/>
          <w:szCs w:val="28"/>
          <w:highlight w:val="yellow"/>
        </w:rPr>
        <w:t>.</w:t>
      </w:r>
    </w:p>
    <w:p w14:paraId="2D5411E2" w14:textId="77777777" w:rsidR="003D1299" w:rsidRPr="008A4B55" w:rsidRDefault="00084C8E" w:rsidP="003F4B86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4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3D1299" w:rsidRPr="008A4B55">
        <w:rPr>
          <w:rFonts w:ascii="Times New Roman" w:hAnsi="Times New Roman" w:cs="Times New Roman"/>
          <w:sz w:val="28"/>
          <w:szCs w:val="28"/>
        </w:rPr>
        <w:t>Оплата случаев лечения, предполагающих сочетание оказания высокотехнологичной и специализированной медицинской помощи пациенту</w:t>
      </w:r>
    </w:p>
    <w:p w14:paraId="3ED69AC3" w14:textId="4C63F34F" w:rsidR="00FB1210" w:rsidRPr="008A4B55" w:rsidRDefault="003D1299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После оказания в медицинской организации, в том числе федеральной медицинской организации, высокотехнологичной медицинской помощи, </w:t>
      </w:r>
      <w:r w:rsidR="00D706F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при наличии показаний, пациент может продолжить лечение в той же организации в рамках оказания специализированной медицинской помощи. Указанные случаи оказания специализированной медицинской помощи оплачиваются по соответствующей КСГ.</w:t>
      </w:r>
    </w:p>
    <w:p w14:paraId="49FBF2FF" w14:textId="77777777" w:rsidR="00364644" w:rsidRPr="008A4B55" w:rsidRDefault="00084C8E" w:rsidP="00FB501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1E13FE" w:rsidRPr="008A4B55">
        <w:rPr>
          <w:rFonts w:ascii="Times New Roman" w:hAnsi="Times New Roman" w:cs="Times New Roman"/>
          <w:sz w:val="28"/>
          <w:szCs w:val="28"/>
        </w:rPr>
        <w:t>5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FB1210" w:rsidRPr="008A4B55">
        <w:rPr>
          <w:rFonts w:ascii="Times New Roman" w:hAnsi="Times New Roman" w:cs="Times New Roman"/>
          <w:sz w:val="28"/>
          <w:szCs w:val="28"/>
        </w:rPr>
        <w:t>Способы оплаты видов высокотехнологичной медицинской помощи, включенных в базовую Программу</w:t>
      </w:r>
    </w:p>
    <w:p w14:paraId="61A5F767" w14:textId="49A1C215" w:rsidR="00FB1210" w:rsidRPr="008A4B55" w:rsidRDefault="00364644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видов высокотехнологичной медицинской помощи, включенных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базовую Программу </w:t>
      </w:r>
      <w:r w:rsidR="00FB1210" w:rsidRPr="008A4B55">
        <w:rPr>
          <w:rFonts w:ascii="Times New Roman" w:hAnsi="Times New Roman" w:cs="Times New Roman"/>
          <w:sz w:val="28"/>
          <w:szCs w:val="28"/>
        </w:rPr>
        <w:t xml:space="preserve">ОМС, осуществляется по нормативам финансовых затрат на единицу объема предоставления медицинской помощи, утвержденным Программой. </w:t>
      </w:r>
    </w:p>
    <w:p w14:paraId="3711114C" w14:textId="77777777" w:rsidR="00FB1210" w:rsidRPr="008A4B55" w:rsidRDefault="00FB1210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Перечень).</w:t>
      </w:r>
    </w:p>
    <w:p w14:paraId="24D15326" w14:textId="3811065B" w:rsidR="00FB1210" w:rsidRPr="008A4B55" w:rsidRDefault="00FB1210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В случае, если хотя бы один из вышеуказанных параметров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не соответствует Перечню, оплата случая оказания медицинской помощи осуществляется в рамках специализированной медицинской помощи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по соответствующей КСГ, исходя из выполненной хирургической операции и (или) других применяемых медицинских технологий. </w:t>
      </w:r>
    </w:p>
    <w:p w14:paraId="7B24EA7D" w14:textId="77777777" w:rsidR="00930E9A" w:rsidRPr="008A4B55" w:rsidRDefault="00930E9A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1A642D" w14:textId="5244AB41" w:rsidR="00E04FB0" w:rsidRPr="008A4B55" w:rsidRDefault="00084C8E" w:rsidP="0067210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4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93B60" w:rsidRPr="008A4B55">
        <w:rPr>
          <w:rFonts w:ascii="Times New Roman" w:hAnsi="Times New Roman" w:cs="Times New Roman"/>
          <w:b/>
          <w:sz w:val="28"/>
          <w:szCs w:val="28"/>
        </w:rPr>
        <w:t>Способы оплаты меди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>цинск</w:t>
      </w:r>
      <w:r w:rsidR="00F93B60" w:rsidRPr="008A4B55">
        <w:rPr>
          <w:rFonts w:ascii="Times New Roman" w:hAnsi="Times New Roman" w:cs="Times New Roman"/>
          <w:b/>
          <w:sz w:val="28"/>
          <w:szCs w:val="28"/>
        </w:rPr>
        <w:t>ой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 xml:space="preserve"> помощ</w:t>
      </w:r>
      <w:r w:rsidR="00F93B60" w:rsidRPr="008A4B55">
        <w:rPr>
          <w:rFonts w:ascii="Times New Roman" w:hAnsi="Times New Roman" w:cs="Times New Roman"/>
          <w:b/>
          <w:sz w:val="28"/>
          <w:szCs w:val="28"/>
        </w:rPr>
        <w:t>и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>, оказываем</w:t>
      </w:r>
      <w:r w:rsidR="00FA118F" w:rsidRPr="008A4B55">
        <w:rPr>
          <w:rFonts w:ascii="Times New Roman" w:hAnsi="Times New Roman" w:cs="Times New Roman"/>
          <w:b/>
          <w:sz w:val="28"/>
          <w:szCs w:val="28"/>
        </w:rPr>
        <w:t>ой</w:t>
      </w:r>
      <w:r w:rsidR="00E04FB0" w:rsidRPr="008A4B55">
        <w:rPr>
          <w:rFonts w:ascii="Times New Roman" w:hAnsi="Times New Roman" w:cs="Times New Roman"/>
          <w:b/>
          <w:sz w:val="28"/>
          <w:szCs w:val="28"/>
        </w:rPr>
        <w:t xml:space="preserve"> в условиях дневного стационара</w:t>
      </w:r>
    </w:p>
    <w:p w14:paraId="4881B8C9" w14:textId="77777777" w:rsidR="000215AD" w:rsidRPr="008A4B55" w:rsidRDefault="00D10D9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4.1. </w:t>
      </w:r>
      <w:r w:rsidR="000215AD" w:rsidRPr="008A4B55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условиях дневного стационара в рамках базовой и сверх</w:t>
      </w:r>
      <w:r w:rsidR="0055633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215AD" w:rsidRPr="008A4B55">
        <w:rPr>
          <w:rFonts w:ascii="Times New Roman" w:hAnsi="Times New Roman" w:cs="Times New Roman"/>
          <w:sz w:val="28"/>
          <w:szCs w:val="28"/>
        </w:rPr>
        <w:t>базовой Программы ОМС, используются следующие понятия</w:t>
      </w:r>
      <w:r w:rsidR="00556337" w:rsidRPr="008A4B55">
        <w:rPr>
          <w:rFonts w:ascii="Times New Roman" w:hAnsi="Times New Roman" w:cs="Times New Roman"/>
          <w:sz w:val="28"/>
          <w:szCs w:val="28"/>
        </w:rPr>
        <w:t>:</w:t>
      </w:r>
    </w:p>
    <w:p w14:paraId="339AD7D4" w14:textId="6F4A9608" w:rsidR="000215AD" w:rsidRPr="008A4B55" w:rsidRDefault="000215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Случай лечения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единица объема медицинской помощи в рамках реализации территориальной Программы ОМС - это медицинская помощь (совокупность медицинских услуг) по основному заболеванию, предоставленных пациенту в стационарных условиях (и/или в условиях дневного стационара)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регламентируемые сроки в виде диагностической, лечебной, реабилитационной помощи, в случае достижения клинического результата от момента поступления до момента выбытия (выписка, перевод в другое профильное отделение пациента по поводу другого или сопутствующего заболевания, подтвержденного первичной </w:t>
      </w:r>
      <w:r w:rsidRPr="008A4B55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медицинской документацией) и без клинического результата (смерть пациента),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рамках которого осуществляется ведение одной медицинской карты.</w:t>
      </w:r>
    </w:p>
    <w:p w14:paraId="5656AD91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 w:rsidRPr="008A4B55">
        <w:rPr>
          <w:rFonts w:ascii="Times New Roman" w:hAnsi="Times New Roman" w:cs="Times New Roman"/>
          <w:sz w:val="28"/>
          <w:szCs w:val="28"/>
        </w:rPr>
        <w:t> 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ресурсов).</w:t>
      </w:r>
    </w:p>
    <w:p w14:paraId="564D6D70" w14:textId="1B6A9FA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Оплата медицинской помощи по КСГ – оплата медицинской помощи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по тарифу, рассчитанному исходя из установленных: базовой ставки, коэффициента затратоемкости и поправочных коэффициентов.</w:t>
      </w:r>
    </w:p>
    <w:p w14:paraId="736C52C0" w14:textId="77777777" w:rsidR="000215AD" w:rsidRPr="008A4B55" w:rsidRDefault="000215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 Базовая ставка (БС)</w:t>
      </w:r>
      <w:r w:rsidRPr="008A4B55">
        <w:rPr>
          <w:rFonts w:ascii="Times New Roman" w:hAnsi="Times New Roman" w:cs="Times New Roman"/>
          <w:sz w:val="28"/>
          <w:szCs w:val="28"/>
        </w:rPr>
        <w:t> – средний объем финансового обеспечения медицинской помощи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с учетом других параметров, предусмотренных «Методическими рекомендациями» (средняя стоимость законченного случая лечения).</w:t>
      </w:r>
    </w:p>
    <w:p w14:paraId="1DAF93A0" w14:textId="77777777" w:rsidR="000215AD" w:rsidRPr="008A4B55" w:rsidRDefault="000215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 Коэффициент относительной затратоемкости (КЗ)</w:t>
      </w:r>
      <w:r w:rsidRPr="008A4B55">
        <w:rPr>
          <w:rFonts w:ascii="Times New Roman" w:hAnsi="Times New Roman" w:cs="Times New Roman"/>
          <w:sz w:val="28"/>
          <w:szCs w:val="28"/>
        </w:rPr>
        <w:t> – устанавливаемый «Методическими рекомендациями» коэффициент затратоемкости клинико-статистической группы заболеваний или клинико-профильной группы заболеваний, отражающий отношение ее затратоемкости к базовой ставке.</w:t>
      </w:r>
    </w:p>
    <w:p w14:paraId="73BF2EF9" w14:textId="7550CE80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b/>
          <w:sz w:val="28"/>
          <w:szCs w:val="28"/>
        </w:rPr>
        <w:t>Коэффициент дифференциации (КД)</w:t>
      </w:r>
      <w:r w:rsidRPr="008A4B55">
        <w:rPr>
          <w:rFonts w:ascii="Times New Roman" w:hAnsi="Times New Roman" w:cs="Times New Roman"/>
          <w:sz w:val="28"/>
          <w:szCs w:val="28"/>
        </w:rPr>
        <w:t xml:space="preserve"> – устанавливаемый на федеральном уровне коэффициент, отражающий более высокий уровень заработной платы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и индекса бюджетных расходов для отдельных территорий, используемый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расчетах в случае, если для территории субъекта Российской Федерации установлено несколько коэффициентов дифференциации.</w:t>
      </w:r>
    </w:p>
    <w:p w14:paraId="0879FC19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ab/>
        <w:t>Поправочные коэффициенты – 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пациентов.</w:t>
      </w:r>
    </w:p>
    <w:p w14:paraId="4AC90573" w14:textId="32094C9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Управленческий коэффициент (КУ) – устанавливаемый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на территориальном уровне коэффициент, позволяющий корректировать тариф клинико-статистической группы с целью управления структурой госпитализаций и (или) учета региональных особенностей оказания медицинской помощи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по конкретной клинико-статистической группе.</w:t>
      </w:r>
    </w:p>
    <w:p w14:paraId="1CE2F9BA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b/>
          <w:sz w:val="28"/>
          <w:szCs w:val="28"/>
        </w:rPr>
        <w:t>Коэффициент уровня оказания медицинской помощи (КУС)</w:t>
      </w:r>
      <w:r w:rsidRPr="008A4B55">
        <w:rPr>
          <w:rFonts w:ascii="Times New Roman" w:hAnsi="Times New Roman" w:cs="Times New Roman"/>
          <w:sz w:val="28"/>
          <w:szCs w:val="28"/>
        </w:rPr>
        <w:t> – устанавливаемый на территориальном уровне коэффициент,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стационара.</w:t>
      </w:r>
    </w:p>
    <w:p w14:paraId="4A930C18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ab/>
        <w:t>Коэффициент подуровня оказания медицинской помощи –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 и рассчитанный в соответствии с установленными правилами.</w:t>
      </w:r>
    </w:p>
    <w:p w14:paraId="0643BF0D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ab/>
        <w:t>Коэффициент сложности лечения пациентов (КСЛП)</w:t>
      </w:r>
      <w:r w:rsidRPr="008A4B55">
        <w:rPr>
          <w:rFonts w:ascii="Times New Roman" w:hAnsi="Times New Roman" w:cs="Times New Roman"/>
          <w:sz w:val="28"/>
          <w:szCs w:val="28"/>
        </w:rPr>
        <w:t> – устанавливаемый на территориальном уровне коэффициент, устанавливаемый в отдельных случаях в связи со сложностью лечения пациента и учитывающий более высокий уровень затрат на оказание медицинской помощи.</w:t>
      </w:r>
    </w:p>
    <w:p w14:paraId="70051064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ab/>
        <w:t>Подгруппа в составе клинико-статистической группы заболеваний – группа заболеваний, выделенная в составе клинико-статистической группы заболеваний с учетом дополнительных классификационных критериев, в том числе устанавливаемых в субъекте Российской Федерации, для которой установлен коэффициент относительной затратоемкости, отличный от коэффициента относительной затратоемкости по клинико-статистической группе, с учетом установленных правил выделения и применения подгрупп.</w:t>
      </w:r>
    </w:p>
    <w:p w14:paraId="0D52AECA" w14:textId="77777777" w:rsidR="000215AD" w:rsidRPr="008A4B55" w:rsidRDefault="000215AD" w:rsidP="00FB5017">
      <w:pPr>
        <w:tabs>
          <w:tab w:val="left" w:pos="180"/>
          <w:tab w:val="left" w:pos="360"/>
          <w:tab w:val="left" w:pos="72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медицинской помощи за услугу – составной компонент оплаты, применяемый дополнительно к оплате по КСГ в рамках одного случая госпитализации строго в соответствии с перечнем установленных услуг:</w:t>
      </w:r>
    </w:p>
    <w:p w14:paraId="38082292" w14:textId="77777777" w:rsidR="000215AD" w:rsidRPr="008A4B55" w:rsidRDefault="00084C8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2</w:t>
      </w:r>
      <w:r w:rsidR="000215AD" w:rsidRPr="008A4B55">
        <w:rPr>
          <w:rFonts w:ascii="Times New Roman" w:hAnsi="Times New Roman" w:cs="Times New Roman"/>
          <w:sz w:val="28"/>
          <w:szCs w:val="28"/>
        </w:rPr>
        <w:t>. Перечень медицинских организаций (структурных подразделений медицинских организаций), оказывающих медицинскую помощь в условиях</w:t>
      </w:r>
      <w:r w:rsidR="000A4B87" w:rsidRPr="008A4B55">
        <w:rPr>
          <w:rFonts w:ascii="Times New Roman" w:hAnsi="Times New Roman" w:cs="Times New Roman"/>
          <w:sz w:val="28"/>
          <w:szCs w:val="28"/>
        </w:rPr>
        <w:t xml:space="preserve"> дневного стационара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 (Приложение № 2.</w:t>
      </w:r>
      <w:r w:rsidR="000A4B87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>.1.).</w:t>
      </w:r>
    </w:p>
    <w:p w14:paraId="2B2314CE" w14:textId="29CBFD72" w:rsidR="000215AD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. При оплате медицинской помощи, оказанной в условиях </w:t>
      </w:r>
      <w:r w:rsidR="000A4B87" w:rsidRPr="008A4B55">
        <w:rPr>
          <w:rFonts w:ascii="Times New Roman" w:hAnsi="Times New Roman" w:cs="Times New Roman"/>
          <w:sz w:val="28"/>
          <w:szCs w:val="28"/>
        </w:rPr>
        <w:t xml:space="preserve">дневного 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стационара в том числе по профилю «медицинская реабилитация»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15AD" w:rsidRPr="008A4B55">
        <w:rPr>
          <w:rFonts w:ascii="Times New Roman" w:hAnsi="Times New Roman" w:cs="Times New Roman"/>
          <w:sz w:val="28"/>
          <w:szCs w:val="28"/>
        </w:rPr>
        <w:t>в специализированных медицинских организациях (структурных подразделениях медицинских организаций), применяются следующие способы оплаты:</w:t>
      </w:r>
    </w:p>
    <w:p w14:paraId="7BE1ED89" w14:textId="11C6C7EC" w:rsidR="004C723D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.1. за законченный случай лечения заболевания, включенного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15AD" w:rsidRPr="008A4B55">
        <w:rPr>
          <w:rFonts w:ascii="Times New Roman" w:hAnsi="Times New Roman" w:cs="Times New Roman"/>
          <w:sz w:val="28"/>
          <w:szCs w:val="28"/>
        </w:rPr>
        <w:t>в соответствующую группу заболеваний (клинико-статистическую группу заболеваний), оплата которого осуществляется</w:t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Программы ОМС</w:t>
      </w:r>
      <w:r w:rsidR="000215AD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2562A4A5" w14:textId="11F0637B" w:rsidR="00024F53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4F53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.2. за законченный случай лечения заболевания, включенного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4F53" w:rsidRPr="008A4B55">
        <w:rPr>
          <w:rFonts w:ascii="Times New Roman" w:hAnsi="Times New Roman" w:cs="Times New Roman"/>
          <w:sz w:val="28"/>
          <w:szCs w:val="28"/>
        </w:rPr>
        <w:t>в соответствующую группу заболеваний (клинико-статистическую группу заболеваний), оплата которого осуществляется в рамках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24F53" w:rsidRPr="008A4B55">
        <w:rPr>
          <w:rFonts w:ascii="Times New Roman" w:hAnsi="Times New Roman" w:cs="Times New Roman"/>
          <w:sz w:val="28"/>
          <w:szCs w:val="28"/>
        </w:rPr>
        <w:t>базовой Программы ОМС;</w:t>
      </w:r>
    </w:p>
    <w:p w14:paraId="54531BCA" w14:textId="0298F0AC" w:rsidR="000215AD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024F53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. за прерванные случаи оказания медицинской помощи (переводы пациентов в другую медицинскую организацию, преждевременная выписка пациентов из медицинской организации при их письменном отказе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15AD" w:rsidRPr="008A4B55">
        <w:rPr>
          <w:rFonts w:ascii="Times New Roman" w:hAnsi="Times New Roman" w:cs="Times New Roman"/>
          <w:sz w:val="28"/>
          <w:szCs w:val="28"/>
        </w:rPr>
        <w:t>от дальнейшего лечения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, случаи с летальным исходом, </w:t>
      </w:r>
      <w:r w:rsidR="000215AD" w:rsidRPr="008A4B55">
        <w:rPr>
          <w:rFonts w:ascii="Times New Roman" w:hAnsi="Times New Roman" w:cs="Times New Roman"/>
          <w:sz w:val="28"/>
          <w:szCs w:val="28"/>
        </w:rPr>
        <w:t>при проведении диагностических исследований,</w:t>
      </w:r>
      <w:r w:rsidR="00813CF4" w:rsidRPr="008A4B55">
        <w:rPr>
          <w:rFonts w:ascii="Times New Roman" w:hAnsi="Times New Roman" w:cs="Times New Roman"/>
          <w:sz w:val="28"/>
          <w:szCs w:val="28"/>
        </w:rPr>
        <w:t xml:space="preserve"> случаи с длительностью лечения три дня и менее (за исключением законченных случаев, для которых длительность 3 дня и менее являются оптимальными сроками лечения</w:t>
      </w:r>
      <w:r w:rsidR="000215AD" w:rsidRPr="008A4B55">
        <w:rPr>
          <w:rFonts w:ascii="Times New Roman" w:hAnsi="Times New Roman" w:cs="Times New Roman"/>
          <w:sz w:val="28"/>
          <w:szCs w:val="28"/>
        </w:rPr>
        <w:t>),</w:t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 оплата которых осуществляется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4F53" w:rsidRPr="008A4B55">
        <w:rPr>
          <w:rFonts w:ascii="Times New Roman" w:hAnsi="Times New Roman" w:cs="Times New Roman"/>
          <w:sz w:val="28"/>
          <w:szCs w:val="28"/>
        </w:rPr>
        <w:t>в рамках базовой Программы ОМС в соответствии с «Методическими рекомендациями»</w:t>
      </w:r>
      <w:r w:rsidR="004B747D" w:rsidRPr="008A4B55">
        <w:rPr>
          <w:rFonts w:ascii="Times New Roman" w:hAnsi="Times New Roman" w:cs="Times New Roman"/>
          <w:sz w:val="28"/>
          <w:szCs w:val="28"/>
        </w:rPr>
        <w:t xml:space="preserve">, </w:t>
      </w:r>
      <w:r w:rsidR="00604AF5" w:rsidRPr="008A4B55">
        <w:rPr>
          <w:rFonts w:ascii="Times New Roman" w:hAnsi="Times New Roman" w:cs="Times New Roman"/>
          <w:sz w:val="28"/>
          <w:szCs w:val="28"/>
        </w:rPr>
        <w:t>за</w:t>
      </w:r>
      <w:r w:rsidR="004B747D" w:rsidRPr="008A4B55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04AF5" w:rsidRPr="008A4B55">
        <w:rPr>
          <w:rFonts w:ascii="Times New Roman" w:hAnsi="Times New Roman" w:cs="Times New Roman"/>
          <w:sz w:val="28"/>
          <w:szCs w:val="28"/>
        </w:rPr>
        <w:t>и</w:t>
      </w:r>
      <w:r w:rsidR="004B747D" w:rsidRPr="008A4B55">
        <w:rPr>
          <w:rFonts w:ascii="Times New Roman" w:hAnsi="Times New Roman" w:cs="Times New Roman"/>
          <w:sz w:val="28"/>
          <w:szCs w:val="28"/>
        </w:rPr>
        <w:t xml:space="preserve"> диализа</w:t>
      </w:r>
      <w:r w:rsidR="00024F53" w:rsidRPr="008A4B55">
        <w:rPr>
          <w:rFonts w:ascii="Times New Roman" w:hAnsi="Times New Roman" w:cs="Times New Roman"/>
          <w:sz w:val="28"/>
          <w:szCs w:val="28"/>
        </w:rPr>
        <w:t>;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5E0A06" w14:textId="2F5AEB94" w:rsidR="000215AD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  <w:r w:rsidR="00024F53" w:rsidRPr="008A4B55">
        <w:rPr>
          <w:rFonts w:ascii="Times New Roman" w:hAnsi="Times New Roman" w:cs="Times New Roman"/>
          <w:sz w:val="28"/>
          <w:szCs w:val="28"/>
        </w:rPr>
        <w:t>4</w:t>
      </w:r>
      <w:r w:rsidR="000215AD"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за прерванные случаи оказания медицинской помощи (случаи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4F53" w:rsidRPr="008A4B55">
        <w:rPr>
          <w:rFonts w:ascii="Times New Roman" w:hAnsi="Times New Roman" w:cs="Times New Roman"/>
          <w:sz w:val="28"/>
          <w:szCs w:val="28"/>
        </w:rPr>
        <w:t xml:space="preserve">с длительностью лечения три дня и менее, случаи с летальным исходом, переводы пациентов в другую медицинскую организацию, преждевременная выписка пациентов из медицинской организации при их письменном отказе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024F53" w:rsidRPr="008A4B55">
        <w:rPr>
          <w:rFonts w:ascii="Times New Roman" w:hAnsi="Times New Roman" w:cs="Times New Roman"/>
          <w:sz w:val="28"/>
          <w:szCs w:val="28"/>
        </w:rPr>
        <w:t>от дальнейшего лечения, при проведен</w:t>
      </w:r>
      <w:r w:rsidR="00813CF4" w:rsidRPr="008A4B55">
        <w:rPr>
          <w:rFonts w:ascii="Times New Roman" w:hAnsi="Times New Roman" w:cs="Times New Roman"/>
          <w:sz w:val="28"/>
          <w:szCs w:val="28"/>
        </w:rPr>
        <w:t>ии диагностических исследований</w:t>
      </w:r>
      <w:r w:rsidR="00024F53" w:rsidRPr="008A4B55">
        <w:rPr>
          <w:rFonts w:ascii="Times New Roman" w:hAnsi="Times New Roman" w:cs="Times New Roman"/>
          <w:sz w:val="28"/>
          <w:szCs w:val="28"/>
        </w:rPr>
        <w:t>), оплата которых осуществляется в рамках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024F53" w:rsidRPr="008A4B5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0215AD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19B34267" w14:textId="6F7DE9CF" w:rsidR="00483209" w:rsidRPr="008A4B55" w:rsidRDefault="00084C8E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483209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483209" w:rsidRPr="008A4B55">
        <w:rPr>
          <w:rFonts w:ascii="Times New Roman" w:hAnsi="Times New Roman" w:cs="Times New Roman"/>
          <w:sz w:val="28"/>
          <w:szCs w:val="28"/>
        </w:rPr>
        <w:t>.</w:t>
      </w:r>
      <w:r w:rsidR="00C325E9" w:rsidRPr="008A4B55">
        <w:rPr>
          <w:rFonts w:ascii="Times New Roman" w:hAnsi="Times New Roman" w:cs="Times New Roman"/>
          <w:sz w:val="28"/>
          <w:szCs w:val="28"/>
        </w:rPr>
        <w:t>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483209" w:rsidRPr="008A4B55">
        <w:rPr>
          <w:rFonts w:ascii="Times New Roman" w:hAnsi="Times New Roman" w:cs="Times New Roman"/>
          <w:sz w:val="28"/>
          <w:szCs w:val="28"/>
        </w:rPr>
        <w:t xml:space="preserve"> Оплата по двум КСГ в </w:t>
      </w:r>
      <w:r w:rsidR="00F02FA6" w:rsidRPr="008A4B55">
        <w:rPr>
          <w:rFonts w:ascii="Times New Roman" w:hAnsi="Times New Roman" w:cs="Times New Roman"/>
          <w:sz w:val="28"/>
          <w:szCs w:val="28"/>
        </w:rPr>
        <w:t>рамках базовой и сверх</w:t>
      </w:r>
      <w:r w:rsidR="001156E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при </w:t>
      </w:r>
      <w:r w:rsidR="00483209" w:rsidRPr="008A4B55">
        <w:rPr>
          <w:rFonts w:ascii="Times New Roman" w:hAnsi="Times New Roman" w:cs="Times New Roman"/>
          <w:sz w:val="28"/>
          <w:szCs w:val="28"/>
        </w:rPr>
        <w:t>одно</w:t>
      </w:r>
      <w:r w:rsidR="00F02FA6" w:rsidRPr="008A4B55">
        <w:rPr>
          <w:rFonts w:ascii="Times New Roman" w:hAnsi="Times New Roman" w:cs="Times New Roman"/>
          <w:sz w:val="28"/>
          <w:szCs w:val="28"/>
        </w:rPr>
        <w:t>м</w:t>
      </w:r>
      <w:r w:rsidR="00483209" w:rsidRPr="008A4B55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F02FA6" w:rsidRPr="008A4B55">
        <w:rPr>
          <w:rFonts w:ascii="Times New Roman" w:hAnsi="Times New Roman" w:cs="Times New Roman"/>
          <w:sz w:val="28"/>
          <w:szCs w:val="28"/>
        </w:rPr>
        <w:t>е</w:t>
      </w:r>
      <w:r w:rsidR="00483209" w:rsidRPr="008A4B55">
        <w:rPr>
          <w:rFonts w:ascii="Times New Roman" w:hAnsi="Times New Roman" w:cs="Times New Roman"/>
          <w:sz w:val="28"/>
          <w:szCs w:val="28"/>
        </w:rPr>
        <w:t xml:space="preserve"> лечения  в дневном стационаре производится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483209" w:rsidRPr="008A4B55">
        <w:rPr>
          <w:rFonts w:ascii="Times New Roman" w:hAnsi="Times New Roman" w:cs="Times New Roman"/>
          <w:sz w:val="28"/>
          <w:szCs w:val="28"/>
        </w:rPr>
        <w:t>при переводе пациента из одного отделения дневного стационара в другое,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483209" w:rsidRPr="008A4B55">
        <w:rPr>
          <w:rFonts w:ascii="Times New Roman" w:hAnsi="Times New Roman" w:cs="Times New Roman"/>
          <w:sz w:val="28"/>
          <w:szCs w:val="28"/>
        </w:rPr>
        <w:t>возникновени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я </w:t>
      </w:r>
      <w:r w:rsidR="00483209" w:rsidRPr="008A4B55">
        <w:rPr>
          <w:rFonts w:ascii="Times New Roman" w:hAnsi="Times New Roman" w:cs="Times New Roman"/>
          <w:sz w:val="28"/>
          <w:szCs w:val="28"/>
        </w:rPr>
        <w:t xml:space="preserve">нового заболевания или состояния (входящего в другой класс МКБ-10 и не являющегося следствием закономерного прогрессирования основного заболевания), а также в случае продолжения лечения в дневном </w:t>
      </w:r>
      <w:r w:rsidR="00483209" w:rsidRPr="008A4B55">
        <w:rPr>
          <w:rFonts w:ascii="Times New Roman" w:hAnsi="Times New Roman" w:cs="Times New Roman"/>
          <w:sz w:val="28"/>
          <w:szCs w:val="28"/>
        </w:rPr>
        <w:lastRenderedPageBreak/>
        <w:t>стационаре по профилю «медицинская реабилитация» после окончания лечения по другому профилю оказания медицинской помощи.</w:t>
      </w:r>
    </w:p>
    <w:p w14:paraId="0D072211" w14:textId="77777777" w:rsidR="005A25A9" w:rsidRPr="008A4B55" w:rsidRDefault="005A25A9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Оплата по двум КСГ осуществляется также в случаях оказания медицинской помощи, связанной с установкой, заменой порт системы (катетера),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</w:t>
      </w:r>
      <w:r w:rsidR="001156E9" w:rsidRPr="008A4B55">
        <w:rPr>
          <w:rFonts w:ascii="Times New Roman" w:hAnsi="Times New Roman" w:cs="Times New Roman"/>
          <w:sz w:val="28"/>
          <w:szCs w:val="28"/>
        </w:rPr>
        <w:t>го случая лечения</w:t>
      </w:r>
      <w:r w:rsidRPr="008A4B55">
        <w:rPr>
          <w:rFonts w:ascii="Times New Roman" w:hAnsi="Times New Roman" w:cs="Times New Roman"/>
          <w:sz w:val="28"/>
          <w:szCs w:val="28"/>
        </w:rPr>
        <w:t xml:space="preserve"> госпитализации.</w:t>
      </w:r>
    </w:p>
    <w:p w14:paraId="65B2A5F0" w14:textId="4C7F9306" w:rsidR="00483209" w:rsidRPr="008A4B55" w:rsidRDefault="00084C8E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483209" w:rsidRPr="008A4B55">
        <w:rPr>
          <w:rFonts w:ascii="Times New Roman" w:hAnsi="Times New Roman" w:cs="Times New Roman"/>
          <w:sz w:val="28"/>
          <w:szCs w:val="28"/>
        </w:rPr>
        <w:t>.</w:t>
      </w:r>
      <w:r w:rsidR="00D10D9D" w:rsidRPr="008A4B55">
        <w:rPr>
          <w:rFonts w:ascii="Times New Roman" w:hAnsi="Times New Roman" w:cs="Times New Roman"/>
          <w:sz w:val="28"/>
          <w:szCs w:val="28"/>
        </w:rPr>
        <w:t>3</w:t>
      </w:r>
      <w:r w:rsidR="00483209" w:rsidRPr="008A4B55">
        <w:rPr>
          <w:rFonts w:ascii="Times New Roman" w:hAnsi="Times New Roman" w:cs="Times New Roman"/>
          <w:sz w:val="28"/>
          <w:szCs w:val="28"/>
        </w:rPr>
        <w:t>.</w:t>
      </w:r>
      <w:r w:rsidR="00C325E9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7F39A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83209" w:rsidRPr="008A4B55">
        <w:rPr>
          <w:rFonts w:ascii="Times New Roman" w:hAnsi="Times New Roman" w:cs="Times New Roman"/>
          <w:sz w:val="28"/>
          <w:szCs w:val="28"/>
        </w:rPr>
        <w:t>Оплата прерванных случаев лечения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и сверх</w:t>
      </w:r>
      <w:r w:rsidR="001156E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C325E9" w:rsidRPr="008A4B55">
        <w:rPr>
          <w:rFonts w:ascii="Times New Roman" w:hAnsi="Times New Roman" w:cs="Times New Roman"/>
          <w:sz w:val="28"/>
          <w:szCs w:val="28"/>
        </w:rPr>
        <w:t>П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рограммы ОМС </w:t>
      </w:r>
      <w:r w:rsidR="003D7E35" w:rsidRPr="008A4B55">
        <w:rPr>
          <w:rFonts w:ascii="Times New Roman" w:hAnsi="Times New Roman" w:cs="Times New Roman"/>
          <w:sz w:val="28"/>
          <w:szCs w:val="28"/>
        </w:rPr>
        <w:t xml:space="preserve">(длительность лечения три дня и менее, летальный исход, перевод пациента в другую медицинскую организацию, преждевременная выписка пациента из медицинской организации при его письменном отказе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3D7E35" w:rsidRPr="008A4B55">
        <w:rPr>
          <w:rFonts w:ascii="Times New Roman" w:hAnsi="Times New Roman" w:cs="Times New Roman"/>
          <w:sz w:val="28"/>
          <w:szCs w:val="28"/>
        </w:rPr>
        <w:t>от дальнейшего лечения, проведен</w:t>
      </w:r>
      <w:r w:rsidR="00813CF4" w:rsidRPr="008A4B55">
        <w:rPr>
          <w:rFonts w:ascii="Times New Roman" w:hAnsi="Times New Roman" w:cs="Times New Roman"/>
          <w:sz w:val="28"/>
          <w:szCs w:val="28"/>
        </w:rPr>
        <w:t>ие диагностических исследований</w:t>
      </w:r>
      <w:r w:rsidR="003D7E35" w:rsidRPr="008A4B55">
        <w:rPr>
          <w:rFonts w:ascii="Times New Roman" w:hAnsi="Times New Roman" w:cs="Times New Roman"/>
          <w:sz w:val="28"/>
          <w:szCs w:val="28"/>
        </w:rPr>
        <w:t>)</w:t>
      </w:r>
      <w:r w:rsidR="00F02FA6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83209" w:rsidRPr="008A4B55">
        <w:rPr>
          <w:rFonts w:ascii="Times New Roman" w:hAnsi="Times New Roman" w:cs="Times New Roman"/>
          <w:sz w:val="28"/>
          <w:szCs w:val="28"/>
        </w:rPr>
        <w:t>проводится в неполном</w:t>
      </w:r>
      <w:r w:rsidR="003D7E35" w:rsidRPr="008A4B55">
        <w:rPr>
          <w:rFonts w:ascii="Times New Roman" w:hAnsi="Times New Roman" w:cs="Times New Roman"/>
          <w:sz w:val="28"/>
          <w:szCs w:val="28"/>
        </w:rPr>
        <w:t xml:space="preserve"> объеме</w:t>
      </w:r>
      <w:r w:rsidR="007F39A1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1194D822" w14:textId="55382B83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В случае, если пациенту была выполнена хирургическая операция и (или) проведена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терапия</w:t>
      </w:r>
      <w:r w:rsidR="005A25A9" w:rsidRPr="008A4B55">
        <w:rPr>
          <w:rFonts w:ascii="Times New Roman" w:hAnsi="Times New Roman" w:cs="Times New Roman"/>
          <w:sz w:val="28"/>
          <w:szCs w:val="28"/>
        </w:rPr>
        <w:t xml:space="preserve"> (Приложение №3.5.3.1)</w:t>
      </w:r>
      <w:r w:rsidRPr="008A4B55">
        <w:rPr>
          <w:rFonts w:ascii="Times New Roman" w:hAnsi="Times New Roman" w:cs="Times New Roman"/>
          <w:sz w:val="28"/>
          <w:szCs w:val="28"/>
        </w:rPr>
        <w:t xml:space="preserve">, являющиеся классификационными критериями отнесения данных случаев лечения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к конкретным КСГ, случай оплачивается в размере:</w:t>
      </w:r>
    </w:p>
    <w:p w14:paraId="16345211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703D151D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725FE98D" w14:textId="66EA34BA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Если хирургическое лечение и (или)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терапия,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не проводились, случай оплачивается в размере:</w:t>
      </w:r>
    </w:p>
    <w:p w14:paraId="648FB557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40% от стоимости КСГ;</w:t>
      </w:r>
    </w:p>
    <w:p w14:paraId="782CB2D4" w14:textId="77777777" w:rsidR="007F39A1" w:rsidRPr="008A4B55" w:rsidRDefault="007F39A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</w:t>
      </w:r>
      <w:r w:rsidR="006D063B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5D56241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273F8A" w14:textId="77777777" w:rsidR="006D063B" w:rsidRPr="008A4B55" w:rsidRDefault="006D063B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5. Оплата случаев экстракорпорального оплодотворения (ЭКО)</w:t>
      </w:r>
    </w:p>
    <w:p w14:paraId="7F5EC865" w14:textId="77777777" w:rsidR="006D063B" w:rsidRPr="008A4B55" w:rsidRDefault="00557712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5.1.</w:t>
      </w:r>
      <w:r w:rsidR="006D063B" w:rsidRPr="008A4B55">
        <w:rPr>
          <w:rFonts w:ascii="Times New Roman" w:hAnsi="Times New Roman" w:cs="Times New Roman"/>
          <w:sz w:val="28"/>
          <w:szCs w:val="28"/>
        </w:rPr>
        <w:t>В рамках проведения процедуры ЭКО в соответствии с порядком использования вспомогательных репродуктивных технологий выделяются следующие этапы:</w:t>
      </w:r>
    </w:p>
    <w:p w14:paraId="723AB8FC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1.Стимуляция суперовуляции;</w:t>
      </w:r>
    </w:p>
    <w:p w14:paraId="51D783C5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2.Получение яйцеклетки;</w:t>
      </w:r>
    </w:p>
    <w:p w14:paraId="53E70FE1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3.Экстракорпоральное оплодотворение и культивирование эмбрионов;</w:t>
      </w:r>
    </w:p>
    <w:p w14:paraId="6259197B" w14:textId="77777777" w:rsidR="006D063B" w:rsidRPr="008A4B55" w:rsidRDefault="006D063B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4.Внутриматочное введение (перенос) эмбрионов. </w:t>
      </w:r>
    </w:p>
    <w:p w14:paraId="0F336F5C" w14:textId="77777777" w:rsidR="006E1B0D" w:rsidRPr="008A4B55" w:rsidRDefault="006D063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>Допо</w:t>
      </w:r>
      <w:r w:rsidR="00114DF1" w:rsidRPr="008A4B55">
        <w:rPr>
          <w:rFonts w:ascii="Times New Roman" w:eastAsia="Calibri" w:hAnsi="Times New Roman" w:cs="Times New Roman"/>
          <w:sz w:val="28"/>
          <w:szCs w:val="28"/>
        </w:rPr>
        <w:t xml:space="preserve">лнительно в процессе проведения процедуры ЭКО возможно осуществление </w:t>
      </w:r>
      <w:proofErr w:type="spellStart"/>
      <w:r w:rsidR="00114DF1" w:rsidRPr="008A4B55">
        <w:rPr>
          <w:rFonts w:ascii="Times New Roman" w:eastAsia="Calibri" w:hAnsi="Times New Roman" w:cs="Times New Roman"/>
          <w:sz w:val="28"/>
          <w:szCs w:val="28"/>
        </w:rPr>
        <w:t>криоконсервации</w:t>
      </w:r>
      <w:proofErr w:type="spellEnd"/>
      <w:r w:rsidR="00114DF1" w:rsidRPr="008A4B55">
        <w:rPr>
          <w:rFonts w:ascii="Times New Roman" w:eastAsia="Calibri" w:hAnsi="Times New Roman" w:cs="Times New Roman"/>
          <w:sz w:val="28"/>
          <w:szCs w:val="28"/>
        </w:rPr>
        <w:t xml:space="preserve"> полученных на III этапе эмбрионов.</w:t>
      </w:r>
    </w:p>
    <w:p w14:paraId="4343D092" w14:textId="4F4B836D" w:rsidR="006E1B0D" w:rsidRPr="008A4B55" w:rsidRDefault="00D10D9D" w:rsidP="00FB5017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>5.2.</w:t>
      </w:r>
      <w:r w:rsidR="004E2C44"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E1B0D"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Хранение </w:t>
      </w:r>
      <w:proofErr w:type="spellStart"/>
      <w:r w:rsidR="006E1B0D"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>криоконсервированных</w:t>
      </w:r>
      <w:proofErr w:type="spellEnd"/>
      <w:r w:rsidR="006E1B0D" w:rsidRPr="008A4B5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эмбрионов за счет средств обязательного медицинского страхования не осуществляется.</w:t>
      </w:r>
    </w:p>
    <w:p w14:paraId="1BA55B11" w14:textId="09C3B2DE" w:rsidR="006E1B0D" w:rsidRPr="008A4B55" w:rsidRDefault="00D10D9D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5.3. </w:t>
      </w:r>
      <w:r w:rsidR="006E1B0D" w:rsidRPr="008A4B55">
        <w:rPr>
          <w:rFonts w:ascii="Times New Roman" w:hAnsi="Times New Roman" w:cs="Times New Roman"/>
          <w:sz w:val="28"/>
          <w:szCs w:val="28"/>
        </w:rPr>
        <w:t>Средний норматив финансовых затрат на 1 случай экстракорпорального оплодотворения, утвержденный Программой государственных гарантий бесплатного оказания гражданам медицинской помощи на 20</w:t>
      </w:r>
      <w:r w:rsidR="00C56FE4" w:rsidRPr="008A4B55">
        <w:rPr>
          <w:rFonts w:ascii="Times New Roman" w:hAnsi="Times New Roman" w:cs="Times New Roman"/>
          <w:sz w:val="28"/>
          <w:szCs w:val="28"/>
        </w:rPr>
        <w:t>20</w:t>
      </w:r>
      <w:r w:rsidR="006E1B0D" w:rsidRPr="008A4B55">
        <w:rPr>
          <w:rFonts w:ascii="Times New Roman" w:hAnsi="Times New Roman" w:cs="Times New Roman"/>
          <w:sz w:val="28"/>
          <w:szCs w:val="28"/>
        </w:rPr>
        <w:t xml:space="preserve"> год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6E1B0D" w:rsidRPr="008A4B55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C56FE4" w:rsidRPr="008A4B55">
        <w:rPr>
          <w:rFonts w:ascii="Times New Roman" w:hAnsi="Times New Roman" w:cs="Times New Roman"/>
          <w:sz w:val="28"/>
          <w:szCs w:val="28"/>
        </w:rPr>
        <w:t>1</w:t>
      </w:r>
      <w:r w:rsidR="006E1B0D" w:rsidRPr="008A4B55">
        <w:rPr>
          <w:rFonts w:ascii="Times New Roman" w:hAnsi="Times New Roman" w:cs="Times New Roman"/>
          <w:sz w:val="28"/>
          <w:szCs w:val="28"/>
        </w:rPr>
        <w:t xml:space="preserve"> и 202</w:t>
      </w:r>
      <w:r w:rsidR="00C56FE4" w:rsidRPr="008A4B55">
        <w:rPr>
          <w:rFonts w:ascii="Times New Roman" w:hAnsi="Times New Roman" w:cs="Times New Roman"/>
          <w:sz w:val="28"/>
          <w:szCs w:val="28"/>
        </w:rPr>
        <w:t>2</w:t>
      </w:r>
      <w:r w:rsidR="006E1B0D" w:rsidRPr="008A4B55">
        <w:rPr>
          <w:rFonts w:ascii="Times New Roman" w:hAnsi="Times New Roman" w:cs="Times New Roman"/>
          <w:sz w:val="28"/>
          <w:szCs w:val="28"/>
        </w:rPr>
        <w:t xml:space="preserve"> годов, соответствует стоимости полного цикла экстракорпорального оплодотворения без применения </w:t>
      </w:r>
      <w:proofErr w:type="spellStart"/>
      <w:r w:rsidR="006E1B0D" w:rsidRPr="008A4B55">
        <w:rPr>
          <w:rFonts w:ascii="Times New Roman" w:hAnsi="Times New Roman" w:cs="Times New Roman"/>
          <w:sz w:val="28"/>
          <w:szCs w:val="28"/>
        </w:rPr>
        <w:t>криоконсервации</w:t>
      </w:r>
      <w:proofErr w:type="spellEnd"/>
      <w:r w:rsidR="006E1B0D" w:rsidRPr="008A4B55">
        <w:rPr>
          <w:rFonts w:ascii="Times New Roman" w:hAnsi="Times New Roman" w:cs="Times New Roman"/>
          <w:sz w:val="28"/>
          <w:szCs w:val="28"/>
        </w:rPr>
        <w:t xml:space="preserve"> эмбрионов,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6E1B0D" w:rsidRPr="008A4B55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="006E1B0D" w:rsidRPr="008A4B55">
        <w:rPr>
          <w:rFonts w:ascii="Times New Roman" w:hAnsi="Times New Roman" w:cs="Times New Roman"/>
          <w:sz w:val="28"/>
          <w:szCs w:val="28"/>
        </w:rPr>
        <w:t>криоконсервацией</w:t>
      </w:r>
      <w:proofErr w:type="spellEnd"/>
      <w:r w:rsidR="006E1B0D" w:rsidRPr="008A4B55">
        <w:rPr>
          <w:rFonts w:ascii="Times New Roman" w:hAnsi="Times New Roman" w:cs="Times New Roman"/>
          <w:sz w:val="28"/>
          <w:szCs w:val="28"/>
        </w:rPr>
        <w:t xml:space="preserve"> эмбрионов.</w:t>
      </w:r>
    </w:p>
    <w:p w14:paraId="31A34F7A" w14:textId="06DD666C" w:rsidR="006E1B0D" w:rsidRPr="008A4B55" w:rsidRDefault="00D10D9D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5.4. </w:t>
      </w:r>
      <w:r w:rsidR="00F00728" w:rsidRPr="008A4B55">
        <w:rPr>
          <w:rFonts w:ascii="Times New Roman" w:hAnsi="Times New Roman" w:cs="Times New Roman"/>
          <w:sz w:val="28"/>
          <w:szCs w:val="28"/>
        </w:rPr>
        <w:t xml:space="preserve">Оптимальная длительность случая при проведении </w:t>
      </w:r>
      <w:proofErr w:type="spellStart"/>
      <w:r w:rsidR="00F00728" w:rsidRPr="008A4B55">
        <w:rPr>
          <w:rFonts w:ascii="Times New Roman" w:hAnsi="Times New Roman" w:cs="Times New Roman"/>
          <w:sz w:val="28"/>
          <w:szCs w:val="28"/>
        </w:rPr>
        <w:t>криопереноса</w:t>
      </w:r>
      <w:proofErr w:type="spellEnd"/>
      <w:r w:rsidR="00F00728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00728" w:rsidRPr="008A4B55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1 день, </w:t>
      </w:r>
      <w:r w:rsidR="00F00728" w:rsidRPr="008A4B55">
        <w:rPr>
          <w:rFonts w:ascii="Times New Roman" w:hAnsi="Times New Roman" w:cs="Times New Roman"/>
          <w:b/>
          <w:sz w:val="28"/>
          <w:szCs w:val="28"/>
        </w:rPr>
        <w:t xml:space="preserve">в связи с чем указанные случаи оказываются </w:t>
      </w:r>
      <w:r w:rsidR="00F00728" w:rsidRPr="008A4B55">
        <w:rPr>
          <w:rFonts w:ascii="Times New Roman" w:hAnsi="Times New Roman" w:cs="Times New Roman"/>
          <w:b/>
          <w:sz w:val="28"/>
          <w:szCs w:val="28"/>
        </w:rPr>
        <w:br/>
        <w:t>в амбулаторных условиях.</w:t>
      </w:r>
    </w:p>
    <w:p w14:paraId="0EBE25CC" w14:textId="77777777" w:rsidR="0023315E" w:rsidRPr="008A4B55" w:rsidRDefault="0023315E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BCAF18" w14:textId="77777777" w:rsidR="00DC3988" w:rsidRPr="008A4B55" w:rsidRDefault="00D10D9D" w:rsidP="00226D24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DC3988" w:rsidRPr="008A4B55">
        <w:rPr>
          <w:rFonts w:ascii="Times New Roman" w:hAnsi="Times New Roman" w:cs="Times New Roman"/>
          <w:b/>
          <w:sz w:val="28"/>
          <w:szCs w:val="28"/>
        </w:rPr>
        <w:t>Оплата случаев лечения при оказании услуг диализа</w:t>
      </w:r>
    </w:p>
    <w:p w14:paraId="38354995" w14:textId="12C27335" w:rsidR="00DC3988" w:rsidRPr="008A4B55" w:rsidRDefault="00D10D9D" w:rsidP="00FB50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4B55">
        <w:rPr>
          <w:rFonts w:ascii="Times New Roman" w:eastAsia="Times New Roman" w:hAnsi="Times New Roman" w:cs="Times New Roman"/>
          <w:sz w:val="28"/>
          <w:szCs w:val="28"/>
        </w:rPr>
        <w:t xml:space="preserve">6.1. </w:t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 xml:space="preserve">При оказании медицинской помощи пациентам, получающим услуги диализа, оплата в амбулаторных условиях осуществляется за услугу диализа, </w:t>
      </w:r>
      <w:r w:rsidR="00792EE8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>в условиях дневного стационара – за услугу диализа и</w:t>
      </w:r>
      <w:r w:rsidR="001156E9" w:rsidRPr="008A4B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>при необходимости</w:t>
      </w:r>
      <w:r w:rsidR="001156E9" w:rsidRPr="008A4B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EE8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сочетании с КСГ, учитывающей основное (сопутствующее) заболевание, </w:t>
      </w:r>
      <w:r w:rsidR="00792EE8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 xml:space="preserve">в условиях круглосуточного стационара – за услугу диализа только в сочетании </w:t>
      </w:r>
      <w:r w:rsidR="00792EE8" w:rsidRPr="008A4B55">
        <w:rPr>
          <w:rFonts w:ascii="Times New Roman" w:eastAsia="Times New Roman" w:hAnsi="Times New Roman" w:cs="Times New Roman"/>
          <w:sz w:val="28"/>
          <w:szCs w:val="28"/>
        </w:rPr>
        <w:br/>
      </w:r>
      <w:r w:rsidR="00DC3988" w:rsidRPr="008A4B55">
        <w:rPr>
          <w:rFonts w:ascii="Times New Roman" w:eastAsia="Times New Roman" w:hAnsi="Times New Roman" w:cs="Times New Roman"/>
          <w:sz w:val="28"/>
          <w:szCs w:val="28"/>
        </w:rPr>
        <w:t>с основной КСГ, являющейся поводом для госпитализации.</w:t>
      </w:r>
    </w:p>
    <w:p w14:paraId="6F54A853" w14:textId="0BB5E742" w:rsidR="00152637" w:rsidRPr="008A4B55" w:rsidRDefault="00D10D9D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6.</w:t>
      </w:r>
      <w:r w:rsidR="008045A8" w:rsidRPr="008A4B55"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8D52FC" w:rsidRPr="008A4B55">
        <w:rPr>
          <w:rFonts w:ascii="Times New Roman" w:hAnsi="Times New Roman" w:cs="Times New Roman"/>
          <w:sz w:val="28"/>
          <w:szCs w:val="28"/>
        </w:rPr>
        <w:t xml:space="preserve">Оплата </w:t>
      </w:r>
      <w:r w:rsidR="00DC3988" w:rsidRPr="008A4B55">
        <w:rPr>
          <w:rFonts w:ascii="Times New Roman" w:hAnsi="Times New Roman" w:cs="Times New Roman"/>
          <w:sz w:val="28"/>
          <w:szCs w:val="28"/>
        </w:rPr>
        <w:t xml:space="preserve">выполненных </w:t>
      </w:r>
      <w:r w:rsidR="008D52FC" w:rsidRPr="008A4B55">
        <w:rPr>
          <w:rFonts w:ascii="Times New Roman" w:hAnsi="Times New Roman" w:cs="Times New Roman"/>
          <w:sz w:val="28"/>
          <w:szCs w:val="28"/>
        </w:rPr>
        <w:t xml:space="preserve">услуг диализа в условиях дневного стационара проводится за </w:t>
      </w:r>
      <w:r w:rsidR="00DC3988" w:rsidRPr="008A4B55">
        <w:rPr>
          <w:rFonts w:ascii="Times New Roman" w:hAnsi="Times New Roman" w:cs="Times New Roman"/>
          <w:sz w:val="28"/>
          <w:szCs w:val="28"/>
        </w:rPr>
        <w:t>один месяц лечения</w:t>
      </w:r>
      <w:r w:rsidR="008D52FC" w:rsidRPr="008A4B55">
        <w:rPr>
          <w:rFonts w:ascii="Times New Roman" w:hAnsi="Times New Roman" w:cs="Times New Roman"/>
          <w:sz w:val="28"/>
          <w:szCs w:val="28"/>
        </w:rPr>
        <w:t xml:space="preserve"> (в сочетании при необходимости с оплатой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8D52FC" w:rsidRPr="008A4B55">
        <w:rPr>
          <w:rFonts w:ascii="Times New Roman" w:hAnsi="Times New Roman" w:cs="Times New Roman"/>
          <w:sz w:val="28"/>
          <w:szCs w:val="28"/>
        </w:rPr>
        <w:t>за случай лечения в дневном стационаре или   без нее)</w:t>
      </w:r>
      <w:r w:rsidR="00DC3988" w:rsidRPr="008A4B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DCA7822" w14:textId="77777777" w:rsidR="00535652" w:rsidRPr="008A4B55" w:rsidRDefault="00D10D9D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6.</w:t>
      </w:r>
      <w:r w:rsidR="008045A8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8D52FC" w:rsidRPr="008A4B55">
        <w:rPr>
          <w:rFonts w:ascii="Times New Roman" w:hAnsi="Times New Roman" w:cs="Times New Roman"/>
          <w:sz w:val="28"/>
          <w:szCs w:val="28"/>
        </w:rPr>
        <w:t>Оплата выполненных услуг диализа в условиях круглосуточного стационара</w:t>
      </w:r>
      <w:r w:rsidR="00917B72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52FC" w:rsidRPr="008A4B55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917B72" w:rsidRPr="008A4B55">
        <w:rPr>
          <w:rFonts w:ascii="Times New Roman" w:hAnsi="Times New Roman" w:cs="Times New Roman"/>
          <w:sz w:val="28"/>
          <w:szCs w:val="28"/>
        </w:rPr>
        <w:t>только в сочетании с оплатой случая госпитализации пациента (по соответствующей КСГ заболеваний), являющейся основным поводом для госпитализации.</w:t>
      </w:r>
      <w:r w:rsidR="00DC3988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6F6D1D" w14:textId="77777777" w:rsidR="00535652" w:rsidRPr="008A4B55" w:rsidRDefault="00535652" w:rsidP="00226D2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B9FDA6" w14:textId="77777777" w:rsidR="00A37ECB" w:rsidRPr="008A4B55" w:rsidRDefault="00D10D9D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sub_104293"/>
      <w:bookmarkEnd w:id="15"/>
      <w:r w:rsidRPr="008A4B55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E66252" w:rsidRPr="008A4B55">
        <w:rPr>
          <w:rFonts w:ascii="Times New Roman" w:hAnsi="Times New Roman" w:cs="Times New Roman"/>
          <w:b/>
          <w:sz w:val="28"/>
          <w:szCs w:val="28"/>
        </w:rPr>
        <w:t>Способы оплаты с</w:t>
      </w:r>
      <w:r w:rsidR="004804A2" w:rsidRPr="008A4B55">
        <w:rPr>
          <w:rFonts w:ascii="Times New Roman" w:hAnsi="Times New Roman" w:cs="Times New Roman"/>
          <w:b/>
          <w:sz w:val="28"/>
          <w:szCs w:val="28"/>
        </w:rPr>
        <w:t>корой медицинской помощи вне медицинской организации</w:t>
      </w:r>
    </w:p>
    <w:p w14:paraId="3C0CAE39" w14:textId="312788ED" w:rsidR="00AB3E87" w:rsidRDefault="00D10D9D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4804A2" w:rsidRPr="008A4B55">
        <w:rPr>
          <w:rFonts w:ascii="Times New Roman" w:hAnsi="Times New Roman" w:cs="Times New Roman"/>
          <w:sz w:val="28"/>
          <w:szCs w:val="28"/>
        </w:rPr>
        <w:t>.1</w:t>
      </w:r>
      <w:r w:rsidR="00656C99" w:rsidRPr="008A4B55">
        <w:rPr>
          <w:rFonts w:ascii="Times New Roman" w:hAnsi="Times New Roman" w:cs="Times New Roman"/>
          <w:sz w:val="28"/>
          <w:szCs w:val="28"/>
        </w:rPr>
        <w:t>.</w:t>
      </w:r>
      <w:r w:rsidR="001D0E6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B3E87">
        <w:rPr>
          <w:rFonts w:ascii="Times New Roman" w:hAnsi="Times New Roman" w:cs="Times New Roman"/>
          <w:sz w:val="28"/>
          <w:szCs w:val="28"/>
        </w:rPr>
        <w:t xml:space="preserve">- </w:t>
      </w:r>
      <w:r w:rsidR="00AE59F9" w:rsidRPr="008A4B55">
        <w:rPr>
          <w:rFonts w:ascii="Times New Roman" w:hAnsi="Times New Roman" w:cs="Times New Roman"/>
          <w:sz w:val="28"/>
          <w:szCs w:val="28"/>
        </w:rPr>
        <w:t>П</w:t>
      </w:r>
      <w:r w:rsidR="004804A2" w:rsidRPr="008A4B55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 (структурных подразделений медицинских организаций), оказывающих скорую медицинскую помощь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4804A2" w:rsidRPr="008A4B55">
        <w:rPr>
          <w:rFonts w:ascii="Times New Roman" w:hAnsi="Times New Roman" w:cs="Times New Roman"/>
          <w:sz w:val="28"/>
          <w:szCs w:val="28"/>
        </w:rPr>
        <w:t>вне медицинских организаций</w:t>
      </w:r>
      <w:r w:rsidR="004E3172" w:rsidRPr="008A4B55">
        <w:rPr>
          <w:rFonts w:ascii="Times New Roman" w:hAnsi="Times New Roman" w:cs="Times New Roman"/>
          <w:sz w:val="28"/>
          <w:szCs w:val="28"/>
        </w:rPr>
        <w:t xml:space="preserve"> (Приложение № 2.4.1)</w:t>
      </w:r>
      <w:r w:rsidR="00FE66C0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161067B4" w14:textId="62932294" w:rsidR="00AF5A64" w:rsidRPr="003F4B86" w:rsidRDefault="00AB3E87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eastAsia="Times New Roman" w:hAnsi="Times New Roman"/>
          <w:bCs/>
          <w:sz w:val="28"/>
          <w:szCs w:val="28"/>
        </w:rPr>
        <w:t>- Перечень медицинских организаций (структурных подразделений медицинских организаций),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по сверх базовой Программе ОМС в 2020 году (Приложение № 2.4.1.1).</w:t>
      </w:r>
      <w:r w:rsidR="00AF5A64" w:rsidRPr="003F4B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672030" w14:textId="77777777" w:rsidR="008C2645" w:rsidRPr="008A4B55" w:rsidRDefault="00D10D9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4294"/>
      <w:bookmarkEnd w:id="16"/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950B26" w:rsidRPr="008A4B55">
        <w:rPr>
          <w:rFonts w:ascii="Times New Roman" w:hAnsi="Times New Roman" w:cs="Times New Roman"/>
          <w:sz w:val="28"/>
          <w:szCs w:val="28"/>
        </w:rPr>
        <w:t>.</w:t>
      </w:r>
      <w:r w:rsidR="009F647E" w:rsidRPr="008A4B55">
        <w:rPr>
          <w:rFonts w:ascii="Times New Roman" w:hAnsi="Times New Roman" w:cs="Times New Roman"/>
          <w:sz w:val="28"/>
          <w:szCs w:val="28"/>
        </w:rPr>
        <w:t>2</w:t>
      </w:r>
      <w:r w:rsidR="00F21DD1" w:rsidRPr="008A4B55">
        <w:rPr>
          <w:rFonts w:ascii="Times New Roman" w:hAnsi="Times New Roman" w:cs="Times New Roman"/>
          <w:sz w:val="28"/>
          <w:szCs w:val="28"/>
        </w:rPr>
        <w:t>.</w:t>
      </w:r>
      <w:r w:rsidR="00A37EC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C2645" w:rsidRPr="008A4B55">
        <w:rPr>
          <w:rFonts w:ascii="Times New Roman" w:hAnsi="Times New Roman" w:cs="Times New Roman"/>
          <w:sz w:val="28"/>
          <w:szCs w:val="28"/>
        </w:rPr>
        <w:t>Оплата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эвакуации), осуществляется по подушевому нормативу финансирования</w:t>
      </w:r>
      <w:r w:rsidR="00526AB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C2645" w:rsidRPr="008A4B55">
        <w:rPr>
          <w:rFonts w:ascii="Times New Roman" w:hAnsi="Times New Roman" w:cs="Times New Roman"/>
          <w:sz w:val="28"/>
          <w:szCs w:val="28"/>
        </w:rPr>
        <w:t>в сочетании с оплатой за вызов скорой медицинской помощи.</w:t>
      </w:r>
    </w:p>
    <w:p w14:paraId="254A82F8" w14:textId="25E62D9D" w:rsidR="009C1521" w:rsidRPr="008A4B55" w:rsidRDefault="009C1521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Базовый (средний) подушевой норматив финансирования скорой медицинской помощи, оказываемой </w:t>
      </w:r>
      <w:proofErr w:type="gramStart"/>
      <w:r w:rsidRPr="008A4B55">
        <w:rPr>
          <w:rFonts w:ascii="Times New Roman" w:hAnsi="Times New Roman" w:cs="Times New Roman"/>
          <w:sz w:val="28"/>
          <w:szCs w:val="28"/>
        </w:rPr>
        <w:t>вне медицинской организации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включает расходы на оплату медицинской помощи в рамках базовой программы обязательного медицинского страхования, в том числе скорая (специализированная) медицинская помощь, оказываемую в экстренной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и неотложной формах в соответствии с установленной единицей объема медицинской помощи – вызов, за исключением:</w:t>
      </w:r>
    </w:p>
    <w:p w14:paraId="368F1A0B" w14:textId="77777777" w:rsidR="009C1521" w:rsidRPr="008A4B55" w:rsidRDefault="009C1521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 расходов на оплату вызовов скорой медицинской помощи с применением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терапии;</w:t>
      </w:r>
    </w:p>
    <w:p w14:paraId="2AE6E972" w14:textId="0A709CBB" w:rsidR="00F67F4D" w:rsidRPr="008A4B55" w:rsidRDefault="009C1521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 расходов, направляемых на оплату скорой медицинской помощи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bookmarkEnd w:id="17"/>
    <w:p w14:paraId="77967EE5" w14:textId="77777777" w:rsidR="00C325E9" w:rsidRPr="008A4B55" w:rsidRDefault="00D10D9D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C325E9" w:rsidRPr="008A4B55">
        <w:rPr>
          <w:rFonts w:ascii="Times New Roman" w:hAnsi="Times New Roman" w:cs="Times New Roman"/>
          <w:sz w:val="28"/>
          <w:szCs w:val="28"/>
        </w:rPr>
        <w:t>.3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C325E9" w:rsidRPr="008A4B55">
        <w:rPr>
          <w:rFonts w:ascii="Times New Roman" w:hAnsi="Times New Roman" w:cs="Times New Roman"/>
          <w:sz w:val="28"/>
          <w:szCs w:val="28"/>
        </w:rPr>
        <w:t xml:space="preserve"> Оплата скорой медицинской помощи, оказанной застрахованным лицам за пределами субъекта Российской Федерации</w:t>
      </w:r>
      <w:r w:rsidR="003C0999" w:rsidRPr="008A4B55">
        <w:rPr>
          <w:rFonts w:ascii="Times New Roman" w:hAnsi="Times New Roman" w:cs="Times New Roman"/>
          <w:sz w:val="28"/>
          <w:szCs w:val="28"/>
        </w:rPr>
        <w:t>, на территории которой выдан полис ОМС, осуществляется за единицу объема медицинской помощи.</w:t>
      </w:r>
    </w:p>
    <w:p w14:paraId="638F1824" w14:textId="3EB1F648" w:rsidR="001D7000" w:rsidRPr="008A4B55" w:rsidRDefault="00D10D9D" w:rsidP="001D70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3C0999" w:rsidRPr="008A4B55">
        <w:rPr>
          <w:rFonts w:ascii="Times New Roman" w:hAnsi="Times New Roman" w:cs="Times New Roman"/>
          <w:sz w:val="28"/>
          <w:szCs w:val="28"/>
        </w:rPr>
        <w:t>.4</w:t>
      </w:r>
      <w:r w:rsidR="000F1B4F" w:rsidRPr="008A4B55">
        <w:rPr>
          <w:rFonts w:ascii="Times New Roman" w:hAnsi="Times New Roman" w:cs="Times New Roman"/>
          <w:sz w:val="28"/>
          <w:szCs w:val="28"/>
        </w:rPr>
        <w:t xml:space="preserve">.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Оплата скорой специализированной медицинской помощи, оказанной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>в рамках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D7000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(включая санитарно – авиационную эвакуацию), осуществляется по подушевому нормативу финансирования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1D7000" w:rsidRPr="008A4B55">
        <w:rPr>
          <w:rFonts w:ascii="Times New Roman" w:hAnsi="Times New Roman" w:cs="Times New Roman"/>
          <w:sz w:val="28"/>
          <w:szCs w:val="28"/>
        </w:rPr>
        <w:t>в сочетании с оплатой за вызов скорой медицинской помощи.</w:t>
      </w:r>
    </w:p>
    <w:p w14:paraId="039E0E26" w14:textId="62F7BB5F" w:rsidR="000F1B4F" w:rsidRPr="008A4B55" w:rsidRDefault="00D10D9D" w:rsidP="001D7000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AE59F9" w:rsidRPr="008A4B55">
        <w:rPr>
          <w:rFonts w:ascii="Times New Roman" w:hAnsi="Times New Roman" w:cs="Times New Roman"/>
          <w:sz w:val="28"/>
          <w:szCs w:val="28"/>
        </w:rPr>
        <w:t>.</w:t>
      </w:r>
      <w:r w:rsidR="003C0999" w:rsidRPr="008A4B55">
        <w:rPr>
          <w:rFonts w:ascii="Times New Roman" w:hAnsi="Times New Roman" w:cs="Times New Roman"/>
          <w:sz w:val="28"/>
          <w:szCs w:val="28"/>
        </w:rPr>
        <w:t>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421391" w:rsidRPr="008A4B55">
        <w:rPr>
          <w:rFonts w:ascii="Times New Roman" w:hAnsi="Times New Roman" w:cs="Times New Roman"/>
          <w:sz w:val="28"/>
          <w:szCs w:val="28"/>
        </w:rPr>
        <w:t xml:space="preserve"> Оплата скорой медицинской помощи в разрезе медицинских организаций,</w:t>
      </w:r>
      <w:r w:rsidR="000F1B4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21391" w:rsidRPr="008A4B55"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в системе ОМС, производится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421391" w:rsidRPr="008A4B55">
        <w:rPr>
          <w:rFonts w:ascii="Times New Roman" w:hAnsi="Times New Roman" w:cs="Times New Roman"/>
          <w:sz w:val="28"/>
          <w:szCs w:val="28"/>
        </w:rPr>
        <w:t>в соответствии с зонами обслуживания</w:t>
      </w:r>
      <w:r w:rsidR="003C0999" w:rsidRPr="008A4B55">
        <w:rPr>
          <w:rFonts w:ascii="Times New Roman" w:hAnsi="Times New Roman" w:cs="Times New Roman"/>
          <w:sz w:val="28"/>
          <w:szCs w:val="28"/>
        </w:rPr>
        <w:t xml:space="preserve"> населения, которые утверждены </w:t>
      </w:r>
      <w:r w:rsidR="00672103" w:rsidRPr="008A4B55">
        <w:rPr>
          <w:rFonts w:ascii="Times New Roman" w:hAnsi="Times New Roman" w:cs="Times New Roman"/>
          <w:sz w:val="28"/>
          <w:szCs w:val="28"/>
        </w:rPr>
        <w:t>совместным приказом</w:t>
      </w:r>
      <w:r w:rsidR="000F1B4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21391" w:rsidRPr="008A4B55">
        <w:rPr>
          <w:rFonts w:ascii="Times New Roman" w:hAnsi="Times New Roman" w:cs="Times New Roman"/>
          <w:sz w:val="28"/>
          <w:szCs w:val="28"/>
        </w:rPr>
        <w:t>Министерств</w:t>
      </w:r>
      <w:r w:rsidR="000F1B4F" w:rsidRPr="008A4B55">
        <w:rPr>
          <w:rFonts w:ascii="Times New Roman" w:hAnsi="Times New Roman" w:cs="Times New Roman"/>
          <w:sz w:val="28"/>
          <w:szCs w:val="28"/>
        </w:rPr>
        <w:t xml:space="preserve">а </w:t>
      </w:r>
      <w:r w:rsidR="00421391" w:rsidRPr="008A4B55">
        <w:rPr>
          <w:rFonts w:ascii="Times New Roman" w:hAnsi="Times New Roman" w:cs="Times New Roman"/>
          <w:sz w:val="28"/>
          <w:szCs w:val="28"/>
        </w:rPr>
        <w:t>здравоохранения Калининградской области</w:t>
      </w:r>
      <w:r w:rsidR="00672103" w:rsidRPr="008A4B55">
        <w:rPr>
          <w:rFonts w:ascii="Times New Roman" w:hAnsi="Times New Roman" w:cs="Times New Roman"/>
          <w:sz w:val="28"/>
          <w:szCs w:val="28"/>
        </w:rPr>
        <w:t xml:space="preserve"> и территориального фонда обязательного медицинского страхования Калининградской области от 30 декабря 2019 года №</w:t>
      </w:r>
      <w:r w:rsidR="00F033A4">
        <w:rPr>
          <w:rFonts w:ascii="Times New Roman" w:hAnsi="Times New Roman" w:cs="Times New Roman"/>
          <w:sz w:val="28"/>
          <w:szCs w:val="28"/>
        </w:rPr>
        <w:t xml:space="preserve"> </w:t>
      </w:r>
      <w:r w:rsidR="00672103" w:rsidRPr="008A4B55">
        <w:rPr>
          <w:rFonts w:ascii="Times New Roman" w:hAnsi="Times New Roman" w:cs="Times New Roman"/>
          <w:sz w:val="28"/>
          <w:szCs w:val="28"/>
        </w:rPr>
        <w:t xml:space="preserve">926/605 «Об утверждении количества бригад скорой медицинской помощи, перечня зон обслуживания медицинскими организациями, оказывающими скорую, в том числе скорую специализированную медицинскую помощь на 2020 год, а также признании утратившим силу приказ от 29.12.2018 </w:t>
      </w:r>
      <w:r w:rsidR="00F033A4">
        <w:rPr>
          <w:rFonts w:ascii="Times New Roman" w:hAnsi="Times New Roman" w:cs="Times New Roman"/>
          <w:sz w:val="28"/>
          <w:szCs w:val="28"/>
        </w:rPr>
        <w:t xml:space="preserve">г. </w:t>
      </w:r>
      <w:r w:rsidR="00672103" w:rsidRPr="008A4B55">
        <w:rPr>
          <w:rFonts w:ascii="Times New Roman" w:hAnsi="Times New Roman" w:cs="Times New Roman"/>
          <w:sz w:val="28"/>
          <w:szCs w:val="28"/>
        </w:rPr>
        <w:t>№</w:t>
      </w:r>
      <w:r w:rsidR="00F033A4">
        <w:rPr>
          <w:rFonts w:ascii="Times New Roman" w:hAnsi="Times New Roman" w:cs="Times New Roman"/>
          <w:sz w:val="28"/>
          <w:szCs w:val="28"/>
        </w:rPr>
        <w:t xml:space="preserve"> </w:t>
      </w:r>
      <w:r w:rsidR="00672103" w:rsidRPr="008A4B55">
        <w:rPr>
          <w:rFonts w:ascii="Times New Roman" w:hAnsi="Times New Roman" w:cs="Times New Roman"/>
          <w:sz w:val="28"/>
          <w:szCs w:val="28"/>
        </w:rPr>
        <w:t>781/502»</w:t>
      </w:r>
    </w:p>
    <w:p w14:paraId="61917EF3" w14:textId="1ABDEC09" w:rsidR="00C6320B" w:rsidRPr="008A4B55" w:rsidRDefault="00D10D9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E59F9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Оплата случаев оказания скорой медицинской помощи производится </w:t>
      </w:r>
      <w:r w:rsidR="00792EE8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перечнем заболеваний, изложенном в пунктах 11, 13 Порядка</w:t>
      </w:r>
      <w:r w:rsidR="00AF5A6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оказания скорой, в том числе скорой специализированной, медицинской помощи, утвержденного </w:t>
      </w:r>
      <w:hyperlink r:id="rId12" w:anchor="0" w:history="1">
        <w:r w:rsidR="00AF5A64" w:rsidRPr="008A4B55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="00AF5A64" w:rsidRPr="008A4B5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Министерства здравоохранения РФ от 20 июня 2013 г. № 388н</w:t>
      </w:r>
      <w:r w:rsidR="00FB679F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AF5A64" w:rsidRPr="008A4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5C0247E" w14:textId="77777777" w:rsidR="00CC1052" w:rsidRPr="008A4B55" w:rsidRDefault="00D10D9D" w:rsidP="00FB5017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7</w:t>
      </w:r>
      <w:r w:rsidR="001D0E6C" w:rsidRPr="008A4B55">
        <w:rPr>
          <w:rFonts w:ascii="Times New Roman" w:hAnsi="Times New Roman" w:cs="Times New Roman"/>
          <w:sz w:val="28"/>
          <w:szCs w:val="28"/>
        </w:rPr>
        <w:t>.7.</w:t>
      </w:r>
      <w:r w:rsidR="00CC1052" w:rsidRPr="008A4B55">
        <w:rPr>
          <w:rFonts w:ascii="Times New Roman" w:hAnsi="Times New Roman" w:cs="Times New Roman"/>
          <w:sz w:val="28"/>
          <w:szCs w:val="28"/>
        </w:rPr>
        <w:t xml:space="preserve"> Оплата скорой медицинской помощи, оказанной пациентам с острым коронарным синдромом, включающей проведение </w:t>
      </w:r>
      <w:proofErr w:type="spellStart"/>
      <w:r w:rsidR="00CC1052" w:rsidRPr="008A4B55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="00CC1052" w:rsidRPr="008A4B55">
        <w:rPr>
          <w:rFonts w:ascii="Times New Roman" w:hAnsi="Times New Roman" w:cs="Times New Roman"/>
          <w:sz w:val="28"/>
          <w:szCs w:val="28"/>
        </w:rPr>
        <w:t xml:space="preserve"> терапии, осуществляется по утвержденному тарифу с учетом расходов на лекарственное обеспечение. </w:t>
      </w:r>
    </w:p>
    <w:p w14:paraId="5744C50C" w14:textId="77777777" w:rsidR="00F67F4D" w:rsidRPr="008A4B55" w:rsidRDefault="00F67F4D" w:rsidP="00FB501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4483DF2" w14:textId="77777777" w:rsidR="00364E24" w:rsidRPr="008A4B55" w:rsidRDefault="00364E24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8. Оплата медицинской помощи в медицинских организациях, оказывающих социально-значимые виды медицинской помощи (в рамках свер</w:t>
      </w:r>
      <w:r w:rsidR="000C1629" w:rsidRPr="008A4B55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Pr="008A4B55">
        <w:rPr>
          <w:rFonts w:ascii="Times New Roman" w:hAnsi="Times New Roman" w:cs="Times New Roman"/>
          <w:b/>
          <w:sz w:val="28"/>
          <w:szCs w:val="28"/>
        </w:rPr>
        <w:t>базовой Программы ОМС)</w:t>
      </w:r>
    </w:p>
    <w:p w14:paraId="7616C513" w14:textId="2989AE8F" w:rsidR="00364E24" w:rsidRPr="008A4B55" w:rsidRDefault="00CD71E8" w:rsidP="00FB501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О</w:t>
      </w:r>
      <w:r w:rsidR="00364E24" w:rsidRPr="008A4B55">
        <w:rPr>
          <w:rFonts w:ascii="Times New Roman" w:hAnsi="Times New Roman" w:cs="Times New Roman"/>
          <w:sz w:val="28"/>
          <w:szCs w:val="28"/>
        </w:rPr>
        <w:t>плат</w:t>
      </w:r>
      <w:r w:rsidRPr="008A4B55">
        <w:rPr>
          <w:rFonts w:ascii="Times New Roman" w:hAnsi="Times New Roman" w:cs="Times New Roman"/>
          <w:sz w:val="28"/>
          <w:szCs w:val="28"/>
        </w:rPr>
        <w:t>а</w:t>
      </w:r>
      <w:r w:rsidR="00364E24" w:rsidRPr="008A4B55">
        <w:rPr>
          <w:rFonts w:ascii="Times New Roman" w:hAnsi="Times New Roman" w:cs="Times New Roman"/>
          <w:sz w:val="28"/>
          <w:szCs w:val="28"/>
        </w:rPr>
        <w:t xml:space="preserve"> медицинской помощи в медицинских организациях, имеющих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364E24" w:rsidRPr="008A4B55">
        <w:rPr>
          <w:rFonts w:ascii="Times New Roman" w:hAnsi="Times New Roman" w:cs="Times New Roman"/>
          <w:sz w:val="28"/>
          <w:szCs w:val="28"/>
        </w:rPr>
        <w:t xml:space="preserve">в своем составе подразделения, оказывающие медицинскую помощь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364E24" w:rsidRPr="008A4B55">
        <w:rPr>
          <w:rFonts w:ascii="Times New Roman" w:hAnsi="Times New Roman" w:cs="Times New Roman"/>
          <w:sz w:val="28"/>
          <w:szCs w:val="28"/>
        </w:rPr>
        <w:t xml:space="preserve">в амбулаторных, стационарных условиях и в </w:t>
      </w:r>
      <w:r w:rsidR="00792EE8" w:rsidRPr="008A4B55">
        <w:rPr>
          <w:rFonts w:ascii="Times New Roman" w:hAnsi="Times New Roman" w:cs="Times New Roman"/>
          <w:sz w:val="28"/>
          <w:szCs w:val="28"/>
        </w:rPr>
        <w:t xml:space="preserve">условиях дневного стационара, - </w:t>
      </w:r>
      <w:r w:rsidR="00364E24" w:rsidRPr="008A4B55">
        <w:rPr>
          <w:rFonts w:ascii="Times New Roman" w:hAnsi="Times New Roman" w:cs="Times New Roman"/>
          <w:sz w:val="28"/>
          <w:szCs w:val="28"/>
        </w:rPr>
        <w:t>по подушевому нормативу финансирования (включая оплату медицинской помощи по всем видам и условиям</w:t>
      </w:r>
      <w:r w:rsidR="005230E7" w:rsidRPr="008A4B55">
        <w:rPr>
          <w:rFonts w:ascii="Times New Roman" w:hAnsi="Times New Roman" w:cs="Times New Roman"/>
          <w:sz w:val="28"/>
          <w:szCs w:val="28"/>
        </w:rPr>
        <w:t xml:space="preserve"> предоставляемой указанной медицинской организацией медицинской помощи), с учетом показателей результативности деятельности медицинской организации (включая показатели объема медицинской помощи)</w:t>
      </w:r>
      <w:r w:rsidR="00F350BC" w:rsidRPr="008A4B55">
        <w:rPr>
          <w:rFonts w:ascii="Times New Roman" w:hAnsi="Times New Roman" w:cs="Times New Roman"/>
          <w:sz w:val="28"/>
          <w:szCs w:val="28"/>
        </w:rPr>
        <w:t xml:space="preserve"> Приложение № 2.5.1</w:t>
      </w:r>
      <w:r w:rsidR="005230E7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29359D8" w14:textId="77777777" w:rsidR="00364E24" w:rsidRPr="008A4B55" w:rsidRDefault="00364E24" w:rsidP="00FB501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9EA9BB2" w14:textId="77777777" w:rsidR="00E83E9C" w:rsidRPr="008A4B55" w:rsidRDefault="005230E7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9</w:t>
      </w:r>
      <w:r w:rsidR="00D10D9D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83E9C" w:rsidRPr="008A4B55">
        <w:rPr>
          <w:rFonts w:ascii="Times New Roman" w:hAnsi="Times New Roman" w:cs="Times New Roman"/>
          <w:b/>
          <w:sz w:val="28"/>
          <w:szCs w:val="28"/>
        </w:rPr>
        <w:t>Основные подходы к оплате медицинской помощи с применением телемедицинских технологий</w:t>
      </w:r>
    </w:p>
    <w:p w14:paraId="37113DE9" w14:textId="77777777" w:rsidR="00E83E9C" w:rsidRPr="008A4B55" w:rsidRDefault="00E83E9C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Медицинская помощь с применением телемедицинских технологий оказывается преимущественно в медицинских организациях и (или) структурных подразделениях медицинских организаций 3-го уровня.</w:t>
      </w:r>
    </w:p>
    <w:p w14:paraId="2B80DD13" w14:textId="54DC05A6" w:rsidR="00D01B47" w:rsidRPr="008A4B55" w:rsidRDefault="00E83E9C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eastAsia="Calibri" w:hAnsi="Times New Roman" w:cs="Times New Roman"/>
          <w:sz w:val="28"/>
          <w:szCs w:val="28"/>
        </w:rPr>
        <w:t xml:space="preserve">Тарифы на оплату медицинской помощи с применением телемедицинских технологий дифференцированы по видам консультаций (консилиумов врачей) </w:t>
      </w:r>
      <w:r w:rsidR="00792EE8" w:rsidRPr="008A4B55">
        <w:rPr>
          <w:rFonts w:ascii="Times New Roman" w:eastAsia="Calibri" w:hAnsi="Times New Roman" w:cs="Times New Roman"/>
          <w:sz w:val="28"/>
          <w:szCs w:val="28"/>
        </w:rPr>
        <w:br/>
      </w:r>
      <w:r w:rsidRPr="008A4B55">
        <w:rPr>
          <w:rFonts w:ascii="Times New Roman" w:eastAsia="Calibri" w:hAnsi="Times New Roman" w:cs="Times New Roman"/>
          <w:sz w:val="28"/>
          <w:szCs w:val="28"/>
        </w:rPr>
        <w:lastRenderedPageBreak/>
        <w:t>с применением телемедицинских технологий при оказании первичной медико-санитарной помощи, специализированной, в том числе высокотехнологичной медицинской помощи, определенных Порядком организации и оказания медицинской помощи с применением телемедицинских технологий, утвержденным приказом Министерства здравоохранения Российской Федерации от 30.11.2017 № 965н.</w:t>
      </w:r>
      <w:r w:rsidR="008045A8" w:rsidRPr="008A4B55">
        <w:rPr>
          <w:rFonts w:ascii="Times New Roman" w:eastAsia="Calibri" w:hAnsi="Times New Roman" w:cs="Times New Roman"/>
          <w:sz w:val="28"/>
          <w:szCs w:val="28"/>
        </w:rPr>
        <w:t xml:space="preserve"> (Приложение №</w:t>
      </w:r>
      <w:r w:rsidR="00F033A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5A8" w:rsidRPr="008A4B55">
        <w:rPr>
          <w:rFonts w:ascii="Times New Roman" w:eastAsia="Calibri" w:hAnsi="Times New Roman" w:cs="Times New Roman"/>
          <w:sz w:val="28"/>
          <w:szCs w:val="28"/>
        </w:rPr>
        <w:t>3.3.</w:t>
      </w:r>
      <w:r w:rsidR="007058C2" w:rsidRPr="008A4B55">
        <w:rPr>
          <w:rFonts w:ascii="Times New Roman" w:eastAsia="Calibri" w:hAnsi="Times New Roman" w:cs="Times New Roman"/>
          <w:sz w:val="28"/>
          <w:szCs w:val="28"/>
        </w:rPr>
        <w:t>5</w:t>
      </w:r>
      <w:r w:rsidR="008045A8" w:rsidRPr="008A4B55">
        <w:rPr>
          <w:rFonts w:ascii="Times New Roman" w:eastAsia="Calibri" w:hAnsi="Times New Roman" w:cs="Times New Roman"/>
          <w:sz w:val="28"/>
          <w:szCs w:val="28"/>
        </w:rPr>
        <w:t>.)</w:t>
      </w:r>
    </w:p>
    <w:p w14:paraId="09ADFC0B" w14:textId="77777777" w:rsidR="00D01B47" w:rsidRPr="008A4B55" w:rsidRDefault="00D01B47" w:rsidP="00FB501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AAF92D" w14:textId="77777777" w:rsidR="00A359FA" w:rsidRPr="008A4B55" w:rsidRDefault="00F32520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A4B55">
        <w:rPr>
          <w:rFonts w:ascii="Times New Roman" w:hAnsi="Times New Roman" w:cs="Times New Roman"/>
          <w:b/>
          <w:sz w:val="28"/>
          <w:szCs w:val="28"/>
        </w:rPr>
        <w:t>. Размер и структура тарифов на оплату медицинской помощи</w:t>
      </w:r>
    </w:p>
    <w:p w14:paraId="660AD732" w14:textId="77777777" w:rsidR="000D312A" w:rsidRPr="008A4B55" w:rsidRDefault="000D312A" w:rsidP="00226D24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151016C" w14:textId="6F88981A" w:rsidR="00F32520" w:rsidRPr="008A4B55" w:rsidRDefault="000D312A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1.1. </w:t>
      </w:r>
      <w:r w:rsidR="00F32520" w:rsidRPr="008A4B55">
        <w:rPr>
          <w:sz w:val="28"/>
          <w:szCs w:val="28"/>
        </w:rPr>
        <w:t xml:space="preserve">Структура тарифов на оплату медицинской помощи установлена </w:t>
      </w:r>
      <w:r w:rsidR="00792EE8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>в соответствии с требованиями ч.7 ст. 35 Федеральн</w:t>
      </w:r>
      <w:r w:rsidR="006A587D" w:rsidRPr="008A4B55">
        <w:rPr>
          <w:sz w:val="28"/>
          <w:szCs w:val="28"/>
        </w:rPr>
        <w:t>ого</w:t>
      </w:r>
      <w:r w:rsidR="00F32520" w:rsidRPr="008A4B55">
        <w:rPr>
          <w:sz w:val="28"/>
          <w:szCs w:val="28"/>
        </w:rPr>
        <w:t xml:space="preserve"> закон</w:t>
      </w:r>
      <w:r w:rsidR="006A587D" w:rsidRPr="008A4B55">
        <w:rPr>
          <w:sz w:val="28"/>
          <w:szCs w:val="28"/>
        </w:rPr>
        <w:t>а</w:t>
      </w:r>
      <w:r w:rsidR="00F32520" w:rsidRPr="008A4B55">
        <w:rPr>
          <w:sz w:val="28"/>
          <w:szCs w:val="28"/>
        </w:rPr>
        <w:t xml:space="preserve"> от 29.11.2010 </w:t>
      </w:r>
      <w:r w:rsidR="006A587D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 xml:space="preserve">№ 326-ФЗ «Об обязательном медицинском страховании в Российской Федерации» (с последующими изменениями) и включает следующие расходы: </w:t>
      </w:r>
      <w:r w:rsidR="00792EE8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 xml:space="preserve">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</w:t>
      </w:r>
      <w:r w:rsidR="00792EE8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 xml:space="preserve">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оборудования, организации питания (при отсутствии организованного питания медицинской организации), расходы на оплату услуг связи, транспортных услуг, коммунальных услуг, работ и услуг по содержанию имущества, расходы </w:t>
      </w:r>
      <w:r w:rsidR="00792EE8" w:rsidRPr="008A4B55">
        <w:rPr>
          <w:sz w:val="28"/>
          <w:szCs w:val="28"/>
        </w:rPr>
        <w:br/>
      </w:r>
      <w:r w:rsidR="00F32520" w:rsidRPr="008A4B55">
        <w:rPr>
          <w:sz w:val="28"/>
          <w:szCs w:val="28"/>
        </w:rPr>
        <w:t>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ста тысяч рублей за единицу.</w:t>
      </w:r>
    </w:p>
    <w:p w14:paraId="1BB04EA0" w14:textId="77777777" w:rsidR="00F32520" w:rsidRPr="008A4B55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 xml:space="preserve">Не подлежат оплате за счет средств </w:t>
      </w:r>
      <w:r w:rsidR="00DD250F" w:rsidRPr="008A4B55">
        <w:rPr>
          <w:rFonts w:ascii="Times New Roman" w:hAnsi="Times New Roman" w:cs="Times New Roman"/>
          <w:bCs/>
          <w:sz w:val="28"/>
          <w:szCs w:val="28"/>
        </w:rPr>
        <w:t>Программы ОМС</w:t>
      </w:r>
      <w:r w:rsidRPr="008A4B55">
        <w:rPr>
          <w:rFonts w:ascii="Times New Roman" w:hAnsi="Times New Roman" w:cs="Times New Roman"/>
          <w:bCs/>
          <w:sz w:val="28"/>
          <w:szCs w:val="28"/>
        </w:rPr>
        <w:t xml:space="preserve"> расходы медицинских организаций на проведение капитального ремонта и подготовку проектно-сметной документации для его проведения, а также расходы инвестиционного характера. </w:t>
      </w:r>
    </w:p>
    <w:p w14:paraId="55C5010E" w14:textId="77777777" w:rsidR="00F32520" w:rsidRPr="008A4B55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Вышеперечисленные расходы осуществляются за счет бюджетных ассигнований и не входят в средний подушевой норматив финансирования, установленный Программой</w:t>
      </w:r>
      <w:r w:rsidR="001B336A" w:rsidRPr="008A4B55">
        <w:rPr>
          <w:rFonts w:ascii="Times New Roman" w:hAnsi="Times New Roman" w:cs="Times New Roman"/>
          <w:bCs/>
          <w:sz w:val="28"/>
          <w:szCs w:val="28"/>
        </w:rPr>
        <w:t xml:space="preserve"> ОМС</w:t>
      </w:r>
      <w:r w:rsidRPr="008A4B55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C64C85" w14:textId="66401DCC" w:rsidR="00F32520" w:rsidRPr="008A4B55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 xml:space="preserve">Средства ОМС на оплату труда сотрудников отделений медицинских организаций при закрытии отделений на проведение плановых и внеплановых ремонтов, карантинных и профилактических мероприятий дополнительно </w:t>
      </w:r>
      <w:r w:rsidR="00792EE8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Pr="008A4B55">
        <w:rPr>
          <w:rFonts w:ascii="Times New Roman" w:hAnsi="Times New Roman" w:cs="Times New Roman"/>
          <w:bCs/>
          <w:sz w:val="28"/>
          <w:szCs w:val="28"/>
        </w:rPr>
        <w:t>не выделяются. Указанные расходы могут возмещаться за счет средств соответствующего бюджета.</w:t>
      </w:r>
    </w:p>
    <w:p w14:paraId="2F723E9E" w14:textId="77777777" w:rsidR="00F32520" w:rsidRPr="008A4B55" w:rsidRDefault="00F32520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Оплата расходов, не включенных в структуру тарифа на медицинскую помощь в сфере ОМС, является нецелевым использованием средств ОМС. </w:t>
      </w:r>
    </w:p>
    <w:p w14:paraId="4CD904FF" w14:textId="17D19EDA" w:rsidR="00CE79EC" w:rsidRPr="008A4B55" w:rsidRDefault="00F32520" w:rsidP="00FB5017">
      <w:pPr>
        <w:pStyle w:val="ab"/>
        <w:numPr>
          <w:ilvl w:val="1"/>
          <w:numId w:val="17"/>
        </w:numPr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Размер и структура тарифов на оплату медицинской помощи определены на  основании методики расчета тарифов на оплату медицинской помощи по обязательному медицинскому страхованию, установленной разделом XI Правил обязательного медицинского страхования, утвержденных приказом </w:t>
      </w:r>
      <w:r w:rsidR="004219BA" w:rsidRPr="008A4B55">
        <w:rPr>
          <w:sz w:val="28"/>
          <w:szCs w:val="28"/>
        </w:rPr>
        <w:lastRenderedPageBreak/>
        <w:t xml:space="preserve">Министерства здравоохранения Российской Федерации от 28.02.2019 № 108н </w:t>
      </w:r>
      <w:r w:rsidRPr="008A4B55">
        <w:rPr>
          <w:sz w:val="28"/>
          <w:szCs w:val="28"/>
        </w:rPr>
        <w:t>«Об утверждении Правил обязательного медицинского страхования, «Методических рекомендаций</w:t>
      </w:r>
      <w:r w:rsidR="004219BA" w:rsidRPr="008A4B55">
        <w:rPr>
          <w:sz w:val="28"/>
          <w:szCs w:val="28"/>
        </w:rPr>
        <w:t xml:space="preserve"> по способам оплаты медицинской помощи за счет средств ОМС»</w:t>
      </w:r>
      <w:r w:rsidRPr="008A4B55">
        <w:rPr>
          <w:sz w:val="28"/>
          <w:szCs w:val="28"/>
        </w:rPr>
        <w:t xml:space="preserve">, Приказа Федерального фонда ОМС от </w:t>
      </w:r>
      <w:r w:rsidR="004219BA" w:rsidRPr="008A4B55">
        <w:rPr>
          <w:sz w:val="28"/>
          <w:szCs w:val="28"/>
        </w:rPr>
        <w:t>2</w:t>
      </w:r>
      <w:r w:rsidRPr="008A4B55">
        <w:rPr>
          <w:sz w:val="28"/>
          <w:szCs w:val="28"/>
        </w:rPr>
        <w:t>1.11.201</w:t>
      </w:r>
      <w:r w:rsidR="004219BA" w:rsidRPr="008A4B55">
        <w:rPr>
          <w:sz w:val="28"/>
          <w:szCs w:val="28"/>
        </w:rPr>
        <w:t>8</w:t>
      </w:r>
      <w:r w:rsidRPr="008A4B55">
        <w:rPr>
          <w:sz w:val="28"/>
          <w:szCs w:val="28"/>
        </w:rPr>
        <w:t xml:space="preserve"> №</w:t>
      </w:r>
      <w:r w:rsidR="00F033A4">
        <w:rPr>
          <w:sz w:val="28"/>
          <w:szCs w:val="28"/>
        </w:rPr>
        <w:t xml:space="preserve"> </w:t>
      </w:r>
      <w:r w:rsidR="004219BA" w:rsidRPr="008A4B55">
        <w:rPr>
          <w:sz w:val="28"/>
          <w:szCs w:val="28"/>
        </w:rPr>
        <w:t>247</w:t>
      </w:r>
      <w:r w:rsidRPr="008A4B55">
        <w:rPr>
          <w:sz w:val="28"/>
          <w:szCs w:val="28"/>
        </w:rPr>
        <w:t xml:space="preserve"> «Об установлении Требований к структуре и содержанию тарифного соглашения», </w:t>
      </w:r>
      <w:r w:rsidR="00746F72" w:rsidRPr="008A4B55">
        <w:rPr>
          <w:sz w:val="28"/>
          <w:szCs w:val="28"/>
        </w:rPr>
        <w:t>н</w:t>
      </w:r>
      <w:r w:rsidRPr="008A4B55">
        <w:rPr>
          <w:sz w:val="28"/>
          <w:szCs w:val="28"/>
        </w:rPr>
        <w:t xml:space="preserve">оменклатуры медицинских услуг, утвержденной приказом Министерства здравоохранения </w:t>
      </w:r>
      <w:r w:rsidR="00792EE8" w:rsidRPr="008A4B55">
        <w:rPr>
          <w:sz w:val="28"/>
          <w:szCs w:val="28"/>
        </w:rPr>
        <w:br/>
      </w:r>
      <w:r w:rsidRPr="008A4B55">
        <w:rPr>
          <w:sz w:val="28"/>
          <w:szCs w:val="28"/>
        </w:rPr>
        <w:t xml:space="preserve">и социального развития Российской Федерации от </w:t>
      </w:r>
      <w:r w:rsidR="0016247F" w:rsidRPr="008A4B55">
        <w:rPr>
          <w:sz w:val="28"/>
          <w:szCs w:val="28"/>
        </w:rPr>
        <w:t>13</w:t>
      </w:r>
      <w:r w:rsidRPr="008A4B55">
        <w:rPr>
          <w:sz w:val="28"/>
          <w:szCs w:val="28"/>
        </w:rPr>
        <w:t xml:space="preserve"> </w:t>
      </w:r>
      <w:r w:rsidR="0016247F" w:rsidRPr="008A4B55">
        <w:rPr>
          <w:sz w:val="28"/>
          <w:szCs w:val="28"/>
        </w:rPr>
        <w:t>октя</w:t>
      </w:r>
      <w:r w:rsidRPr="008A4B55">
        <w:rPr>
          <w:sz w:val="28"/>
          <w:szCs w:val="28"/>
        </w:rPr>
        <w:t>бря 201</w:t>
      </w:r>
      <w:r w:rsidR="0016247F" w:rsidRPr="008A4B55">
        <w:rPr>
          <w:sz w:val="28"/>
          <w:szCs w:val="28"/>
        </w:rPr>
        <w:t>7</w:t>
      </w:r>
      <w:r w:rsidRPr="008A4B55">
        <w:rPr>
          <w:sz w:val="28"/>
          <w:szCs w:val="28"/>
        </w:rPr>
        <w:t xml:space="preserve"> года №</w:t>
      </w:r>
      <w:r w:rsidR="004B2FE9" w:rsidRPr="008A4B55">
        <w:rPr>
          <w:sz w:val="28"/>
          <w:szCs w:val="28"/>
        </w:rPr>
        <w:t xml:space="preserve"> </w:t>
      </w:r>
      <w:r w:rsidR="0016247F" w:rsidRPr="008A4B55">
        <w:rPr>
          <w:sz w:val="28"/>
          <w:szCs w:val="28"/>
        </w:rPr>
        <w:t>80</w:t>
      </w:r>
      <w:r w:rsidRPr="008A4B55">
        <w:rPr>
          <w:sz w:val="28"/>
          <w:szCs w:val="28"/>
        </w:rPr>
        <w:t>4н «Об утверждении номенклатуры медицинских услуг»</w:t>
      </w:r>
      <w:r w:rsidR="0016247F" w:rsidRPr="008A4B55">
        <w:rPr>
          <w:sz w:val="28"/>
          <w:szCs w:val="28"/>
        </w:rPr>
        <w:t>.</w:t>
      </w:r>
    </w:p>
    <w:p w14:paraId="3CA19410" w14:textId="77777777" w:rsidR="009B58F7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B9F318" w14:textId="77777777" w:rsidR="00F32520" w:rsidRPr="008A4B55" w:rsidRDefault="009B58F7" w:rsidP="00226D24">
      <w:pPr>
        <w:pStyle w:val="ae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Тарифы</w:t>
      </w:r>
      <w:r w:rsidR="000D312A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b/>
          <w:sz w:val="28"/>
          <w:szCs w:val="28"/>
        </w:rPr>
        <w:t>при оплате</w:t>
      </w:r>
      <w:r w:rsidR="00F32520" w:rsidRPr="008A4B55">
        <w:rPr>
          <w:rFonts w:ascii="Times New Roman" w:hAnsi="Times New Roman" w:cs="Times New Roman"/>
          <w:b/>
          <w:sz w:val="28"/>
          <w:szCs w:val="28"/>
        </w:rPr>
        <w:t xml:space="preserve"> медицинской помощи, оказываемой в амбулаторных условиях</w:t>
      </w:r>
    </w:p>
    <w:p w14:paraId="4B634C28" w14:textId="77777777" w:rsidR="00F32520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1EDB074B" w14:textId="1887939A" w:rsidR="008A4B55" w:rsidRPr="003F4B86" w:rsidRDefault="00DE1FBF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ab/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1) </w:t>
      </w:r>
      <w:r w:rsidR="008A4B55" w:rsidRPr="003F4B86">
        <w:rPr>
          <w:rFonts w:ascii="Times New Roman" w:hAnsi="Times New Roman" w:cs="Times New Roman"/>
          <w:b/>
          <w:bCs/>
          <w:sz w:val="28"/>
          <w:szCs w:val="28"/>
        </w:rPr>
        <w:t>базовой программы ОМС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в сумме 4 288,05 рублей, в том числе:</w:t>
      </w:r>
    </w:p>
    <w:p w14:paraId="53B3969F" w14:textId="77777777" w:rsidR="008A4B55" w:rsidRPr="003F4B86" w:rsidRDefault="008A4B55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- при оказании медицинской помощи с профилактическими и иными целями – 1 503,70 руб.,</w:t>
      </w:r>
    </w:p>
    <w:p w14:paraId="2BA62B74" w14:textId="77777777" w:rsidR="008A4B55" w:rsidRPr="003F4B86" w:rsidRDefault="008A4B55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- при обращении в связи с заболеванием – 2 443,65 руб.,</w:t>
      </w:r>
    </w:p>
    <w:p w14:paraId="20DDC4E1" w14:textId="77777777" w:rsidR="008A4B55" w:rsidRPr="003F4B86" w:rsidRDefault="008A4B55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- при оказании медицинской помощи в неотложной форме – 340,70 руб.</w:t>
      </w:r>
    </w:p>
    <w:p w14:paraId="76D6A701" w14:textId="14ABA938" w:rsidR="008A4B55" w:rsidRPr="003F4B86" w:rsidRDefault="00DE1FBF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ab/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2) </w:t>
      </w:r>
      <w:r w:rsidR="008A4B55" w:rsidRPr="003F4B86">
        <w:rPr>
          <w:rFonts w:ascii="Times New Roman" w:hAnsi="Times New Roman" w:cs="Times New Roman"/>
          <w:b/>
          <w:sz w:val="28"/>
          <w:szCs w:val="28"/>
        </w:rPr>
        <w:t>на финансовое обеспечение</w:t>
      </w:r>
      <w:r w:rsidR="008A4B55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8A4B55" w:rsidRPr="003F4B86">
        <w:rPr>
          <w:rFonts w:ascii="Times New Roman" w:hAnsi="Times New Roman" w:cs="Times New Roman"/>
          <w:b/>
          <w:bCs/>
          <w:sz w:val="28"/>
          <w:szCs w:val="28"/>
        </w:rPr>
        <w:t>сверх базовой Программы ОМ</w:t>
      </w:r>
      <w:r w:rsidR="008A4B55" w:rsidRPr="003F4B86">
        <w:rPr>
          <w:rFonts w:ascii="Times New Roman" w:hAnsi="Times New Roman" w:cs="Times New Roman"/>
          <w:sz w:val="28"/>
          <w:szCs w:val="28"/>
        </w:rPr>
        <w:t>С в сумме 367,50 рублей, в том числе:</w:t>
      </w:r>
    </w:p>
    <w:p w14:paraId="23D1C534" w14:textId="77777777" w:rsidR="008A4B55" w:rsidRPr="003F4B86" w:rsidRDefault="008A4B55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- при оказании медицинской помощи с профилактическими и иными целями –233,60 руб.,</w:t>
      </w:r>
    </w:p>
    <w:p w14:paraId="41872EB0" w14:textId="77777777" w:rsidR="008A4B55" w:rsidRPr="003F4B86" w:rsidRDefault="008A4B55" w:rsidP="003F4B8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- при обращении в связи с заболеванием – 133,90 руб.</w:t>
      </w:r>
    </w:p>
    <w:p w14:paraId="62ECB095" w14:textId="24362EA6" w:rsidR="00FE67BE" w:rsidRPr="003F4B86" w:rsidRDefault="008A4B55" w:rsidP="003F4B8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 xml:space="preserve">Размер базового (среднего) подушевого норматива финансирования </w:t>
      </w:r>
      <w:r w:rsidRPr="003F4B86">
        <w:rPr>
          <w:rFonts w:ascii="Times New Roman" w:hAnsi="Times New Roman" w:cs="Times New Roman"/>
          <w:sz w:val="28"/>
          <w:szCs w:val="28"/>
        </w:rPr>
        <w:br/>
        <w:t>в соответствии с перечнем расходов на медицинскую помощь, финансовое обеспечение которых осуществляется по подушевому нормативу финансирования – 1 988,04 рублей (в месяц -</w:t>
      </w:r>
      <w:r w:rsidR="00DE1FBF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Pr="003F4B86">
        <w:rPr>
          <w:rFonts w:ascii="Times New Roman" w:hAnsi="Times New Roman" w:cs="Times New Roman"/>
          <w:sz w:val="28"/>
          <w:szCs w:val="28"/>
        </w:rPr>
        <w:t>165,67 рублей)</w:t>
      </w:r>
      <w:r w:rsidR="00FE67BE" w:rsidRPr="003F4B8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D3F2DDB" w14:textId="64DF5449" w:rsidR="0028757A" w:rsidRPr="003F4B86" w:rsidRDefault="000D312A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2</w:t>
      </w:r>
      <w:r w:rsidR="0028757A" w:rsidRPr="003F4B86">
        <w:rPr>
          <w:rFonts w:ascii="Times New Roman" w:hAnsi="Times New Roman" w:cs="Times New Roman"/>
          <w:sz w:val="28"/>
          <w:szCs w:val="28"/>
        </w:rPr>
        <w:t>.</w:t>
      </w:r>
      <w:r w:rsidR="002A4AF0" w:rsidRPr="003F4B86">
        <w:rPr>
          <w:rFonts w:ascii="Times New Roman" w:hAnsi="Times New Roman" w:cs="Times New Roman"/>
          <w:sz w:val="28"/>
          <w:szCs w:val="28"/>
        </w:rPr>
        <w:t>2</w:t>
      </w:r>
      <w:r w:rsidR="001D0E6C" w:rsidRPr="003F4B86">
        <w:rPr>
          <w:rFonts w:ascii="Times New Roman" w:hAnsi="Times New Roman" w:cs="Times New Roman"/>
          <w:sz w:val="28"/>
          <w:szCs w:val="28"/>
        </w:rPr>
        <w:t>.</w:t>
      </w:r>
      <w:r w:rsidR="0028757A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79614F" w:rsidRPr="003F4B86">
        <w:rPr>
          <w:rFonts w:ascii="Times New Roman" w:hAnsi="Times New Roman" w:cs="Times New Roman"/>
          <w:sz w:val="28"/>
          <w:szCs w:val="28"/>
        </w:rPr>
        <w:t xml:space="preserve">- </w:t>
      </w:r>
      <w:r w:rsidR="0028757A" w:rsidRPr="003F4B86">
        <w:rPr>
          <w:rFonts w:ascii="Times New Roman" w:hAnsi="Times New Roman" w:cs="Times New Roman"/>
          <w:sz w:val="28"/>
          <w:szCs w:val="28"/>
        </w:rPr>
        <w:t>Половозрастные коэффициенты дифференциации подушевого норматива (приложение № 3.3.1);</w:t>
      </w:r>
    </w:p>
    <w:p w14:paraId="66B1612A" w14:textId="4DA85685" w:rsidR="0079614F" w:rsidRPr="003F4B86" w:rsidRDefault="0079614F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 xml:space="preserve">- </w:t>
      </w:r>
      <w:r w:rsidRPr="003F4B86">
        <w:rPr>
          <w:rFonts w:ascii="Times New Roman" w:eastAsia="Times New Roman" w:hAnsi="Times New Roman"/>
          <w:bCs/>
          <w:sz w:val="28"/>
          <w:szCs w:val="28"/>
        </w:rPr>
        <w:t>Половозрастные коэффициенты дифференциации подушевого норматива финансирования для медицинских организаций-</w:t>
      </w:r>
      <w:proofErr w:type="spellStart"/>
      <w:r w:rsidRPr="003F4B86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F4B86">
        <w:rPr>
          <w:rFonts w:ascii="Times New Roman" w:eastAsia="Times New Roman" w:hAnsi="Times New Roman"/>
          <w:bCs/>
          <w:sz w:val="28"/>
          <w:szCs w:val="28"/>
        </w:rPr>
        <w:t xml:space="preserve">, по видам </w:t>
      </w:r>
      <w:r w:rsidRPr="003F4B86">
        <w:rPr>
          <w:rFonts w:ascii="Times New Roman" w:eastAsia="Times New Roman" w:hAnsi="Times New Roman"/>
          <w:bCs/>
          <w:sz w:val="28"/>
          <w:szCs w:val="28"/>
        </w:rPr>
        <w:br/>
        <w:t>и условиям оказания медицинской помощи, не установленных базовой программой ОМС на 2020 год (Приложение № 3.3.1.1);</w:t>
      </w:r>
    </w:p>
    <w:p w14:paraId="6BCEE959" w14:textId="6C5791CA" w:rsidR="00D23EAE" w:rsidRPr="003F4B86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2</w:t>
      </w:r>
      <w:r w:rsidR="00D23EAE" w:rsidRPr="003F4B86">
        <w:rPr>
          <w:rFonts w:ascii="Times New Roman" w:hAnsi="Times New Roman" w:cs="Times New Roman"/>
          <w:sz w:val="28"/>
          <w:szCs w:val="28"/>
        </w:rPr>
        <w:t xml:space="preserve">.3. </w:t>
      </w:r>
      <w:r w:rsidR="00F83AF8" w:rsidRPr="003F4B86">
        <w:rPr>
          <w:rFonts w:ascii="Times New Roman" w:hAnsi="Times New Roman" w:cs="Times New Roman"/>
          <w:sz w:val="28"/>
          <w:szCs w:val="28"/>
        </w:rPr>
        <w:t xml:space="preserve">- </w:t>
      </w:r>
      <w:r w:rsidR="00D23EAE" w:rsidRPr="003F4B86">
        <w:rPr>
          <w:rFonts w:ascii="Times New Roman" w:hAnsi="Times New Roman" w:cs="Times New Roman"/>
          <w:sz w:val="28"/>
          <w:szCs w:val="28"/>
        </w:rPr>
        <w:t xml:space="preserve">Средневзвешенный интегрированный коэффициент дифференциации подушевого норматива, определенный по однородным группам исходя </w:t>
      </w:r>
      <w:r w:rsidR="00792EE8" w:rsidRPr="003F4B86">
        <w:rPr>
          <w:rFonts w:ascii="Times New Roman" w:hAnsi="Times New Roman" w:cs="Times New Roman"/>
          <w:sz w:val="28"/>
          <w:szCs w:val="28"/>
        </w:rPr>
        <w:br/>
      </w:r>
      <w:r w:rsidR="00D23EAE" w:rsidRPr="003F4B86">
        <w:rPr>
          <w:rFonts w:ascii="Times New Roman" w:hAnsi="Times New Roman" w:cs="Times New Roman"/>
          <w:sz w:val="28"/>
          <w:szCs w:val="28"/>
        </w:rPr>
        <w:t>из значений, рассчитанных по каждой медицинской организации с учетом половозрастных коэффициентов дифференциации и коэффициентов дифференциации по уровню расходов на содержание отдельных структурных подразделений</w:t>
      </w:r>
      <w:r w:rsidR="00D23EAE" w:rsidRPr="003F4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3F4B86">
        <w:rPr>
          <w:rFonts w:ascii="Times New Roman" w:hAnsi="Times New Roman" w:cs="Times New Roman"/>
          <w:sz w:val="28"/>
          <w:szCs w:val="28"/>
        </w:rPr>
        <w:t>(приложение 3.3.2);</w:t>
      </w:r>
    </w:p>
    <w:p w14:paraId="7680D12A" w14:textId="4E0BF958" w:rsidR="00F83AF8" w:rsidRPr="003F4B86" w:rsidRDefault="00F83AF8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eastAsia="Times New Roman" w:hAnsi="Times New Roman"/>
          <w:bCs/>
          <w:sz w:val="28"/>
          <w:szCs w:val="28"/>
        </w:rPr>
        <w:t>- Коэффициенты дифференциации подушевого норматива финансирования на 2020 год для медицинских организаций-</w:t>
      </w:r>
      <w:proofErr w:type="spellStart"/>
      <w:r w:rsidRPr="003F4B86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F4B86">
        <w:rPr>
          <w:rFonts w:ascii="Times New Roman" w:eastAsia="Times New Roman" w:hAnsi="Times New Roman"/>
          <w:bCs/>
          <w:sz w:val="28"/>
          <w:szCs w:val="28"/>
        </w:rPr>
        <w:t xml:space="preserve">, по видам </w:t>
      </w:r>
      <w:r w:rsidRPr="003F4B86">
        <w:rPr>
          <w:rFonts w:ascii="Times New Roman" w:eastAsia="Times New Roman" w:hAnsi="Times New Roman"/>
          <w:bCs/>
          <w:sz w:val="28"/>
          <w:szCs w:val="28"/>
        </w:rPr>
        <w:br/>
        <w:t>и условиям оказания медицинской помощи, не установленных базовой программой ОМС на 2020 год (</w:t>
      </w:r>
      <w:r w:rsidRPr="003F4B8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3F4B86">
        <w:rPr>
          <w:rFonts w:ascii="Times New Roman" w:eastAsia="Times New Roman" w:hAnsi="Times New Roman"/>
          <w:bCs/>
          <w:sz w:val="28"/>
          <w:szCs w:val="28"/>
        </w:rPr>
        <w:t>№ 3.3.2.1);</w:t>
      </w:r>
    </w:p>
    <w:p w14:paraId="4216F9E5" w14:textId="49DE4075" w:rsidR="00D9466D" w:rsidRPr="003F4B86" w:rsidRDefault="000D312A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45C9D" w:rsidRPr="003F4B86">
        <w:rPr>
          <w:rFonts w:ascii="Times New Roman" w:hAnsi="Times New Roman" w:cs="Times New Roman"/>
          <w:sz w:val="28"/>
          <w:szCs w:val="28"/>
        </w:rPr>
        <w:t>.</w:t>
      </w:r>
      <w:r w:rsidR="002A4AF0" w:rsidRPr="003F4B86">
        <w:rPr>
          <w:rFonts w:ascii="Times New Roman" w:hAnsi="Times New Roman" w:cs="Times New Roman"/>
          <w:sz w:val="28"/>
          <w:szCs w:val="28"/>
        </w:rPr>
        <w:t>4</w:t>
      </w:r>
      <w:r w:rsidR="001D0E6C" w:rsidRPr="003F4B86">
        <w:rPr>
          <w:rFonts w:ascii="Times New Roman" w:hAnsi="Times New Roman" w:cs="Times New Roman"/>
          <w:sz w:val="28"/>
          <w:szCs w:val="28"/>
        </w:rPr>
        <w:t>.</w:t>
      </w:r>
      <w:r w:rsidR="00745C9D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D9466D" w:rsidRPr="003F4B86">
        <w:rPr>
          <w:rFonts w:ascii="Times New Roman" w:hAnsi="Times New Roman" w:cs="Times New Roman"/>
          <w:sz w:val="28"/>
          <w:szCs w:val="28"/>
        </w:rPr>
        <w:t xml:space="preserve">- </w:t>
      </w:r>
      <w:r w:rsidR="00745C9D" w:rsidRPr="003F4B86">
        <w:rPr>
          <w:rFonts w:ascii="Times New Roman" w:hAnsi="Times New Roman" w:cs="Times New Roman"/>
          <w:sz w:val="28"/>
          <w:szCs w:val="28"/>
        </w:rPr>
        <w:t>Размер</w:t>
      </w:r>
      <w:r w:rsidR="00745C9D" w:rsidRPr="003F4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C86" w:rsidRPr="003F4B86">
        <w:rPr>
          <w:rFonts w:ascii="Times New Roman" w:hAnsi="Times New Roman" w:cs="Times New Roman"/>
          <w:sz w:val="28"/>
          <w:szCs w:val="28"/>
        </w:rPr>
        <w:t>дифференцированного</w:t>
      </w:r>
      <w:r w:rsidR="000B4C86" w:rsidRPr="003F4B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C9D" w:rsidRPr="003F4B86">
        <w:rPr>
          <w:rFonts w:ascii="Times New Roman" w:hAnsi="Times New Roman" w:cs="Times New Roman"/>
          <w:sz w:val="28"/>
          <w:szCs w:val="28"/>
        </w:rPr>
        <w:t>подушев</w:t>
      </w:r>
      <w:r w:rsidR="00AE1E32" w:rsidRPr="003F4B86">
        <w:rPr>
          <w:rFonts w:ascii="Times New Roman" w:hAnsi="Times New Roman" w:cs="Times New Roman"/>
          <w:sz w:val="28"/>
          <w:szCs w:val="28"/>
        </w:rPr>
        <w:t>ого</w:t>
      </w:r>
      <w:r w:rsidR="00745C9D" w:rsidRPr="003F4B86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AE1E32" w:rsidRPr="003F4B86">
        <w:rPr>
          <w:rFonts w:ascii="Times New Roman" w:hAnsi="Times New Roman" w:cs="Times New Roman"/>
          <w:sz w:val="28"/>
          <w:szCs w:val="28"/>
        </w:rPr>
        <w:t>а финансирования</w:t>
      </w:r>
      <w:r w:rsidR="00745C9D" w:rsidRPr="003F4B86">
        <w:rPr>
          <w:rFonts w:ascii="Times New Roman" w:hAnsi="Times New Roman" w:cs="Times New Roman"/>
          <w:sz w:val="28"/>
          <w:szCs w:val="28"/>
        </w:rPr>
        <w:t xml:space="preserve"> на одного застрахованного жителя области (медицинская помощь в амбулаторных условиях) (приложение № 3.3.3);</w:t>
      </w:r>
    </w:p>
    <w:p w14:paraId="7BDADD69" w14:textId="1B59008B" w:rsidR="00950C50" w:rsidRPr="003F4B86" w:rsidRDefault="00D9466D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eastAsia="Times New Roman" w:hAnsi="Times New Roman"/>
          <w:bCs/>
          <w:sz w:val="28"/>
          <w:szCs w:val="28"/>
        </w:rPr>
        <w:t>- Дифференцированный подушевой норматив финансирования для медицинских организаций-</w:t>
      </w:r>
      <w:proofErr w:type="spellStart"/>
      <w:r w:rsidRPr="003F4B86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F4B86">
        <w:rPr>
          <w:rFonts w:ascii="Times New Roman" w:eastAsia="Times New Roman" w:hAnsi="Times New Roman"/>
          <w:bCs/>
          <w:sz w:val="28"/>
          <w:szCs w:val="28"/>
        </w:rPr>
        <w:t>, по видам и условиям оказания медицинской помощи, не установленных базовой программой ОМС на 2020 год (Приложение № 3.3.3.1.1);</w:t>
      </w:r>
      <w:r w:rsidR="00950C50" w:rsidRPr="003F4B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6CFC82" w14:textId="05FDFEDD" w:rsidR="00745C9D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950C50" w:rsidRPr="008A4B55">
        <w:rPr>
          <w:rFonts w:ascii="Times New Roman" w:hAnsi="Times New Roman" w:cs="Times New Roman"/>
          <w:sz w:val="28"/>
          <w:szCs w:val="28"/>
        </w:rPr>
        <w:t>.5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950C50" w:rsidRPr="008A4B55">
        <w:rPr>
          <w:rFonts w:ascii="Times New Roman" w:hAnsi="Times New Roman" w:cs="Times New Roman"/>
          <w:sz w:val="28"/>
          <w:szCs w:val="28"/>
        </w:rPr>
        <w:t xml:space="preserve"> Размер среднемесячных подушевых нормативов на одного застрахованного жителя области (за счет межбюджетных трансфертов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950C50" w:rsidRPr="008A4B55">
        <w:rPr>
          <w:rFonts w:ascii="Times New Roman" w:hAnsi="Times New Roman" w:cs="Times New Roman"/>
          <w:sz w:val="28"/>
          <w:szCs w:val="28"/>
        </w:rPr>
        <w:t>из областного бюджета)</w:t>
      </w:r>
      <w:r w:rsidR="00D9466D">
        <w:rPr>
          <w:rFonts w:ascii="Times New Roman" w:hAnsi="Times New Roman" w:cs="Times New Roman"/>
          <w:sz w:val="28"/>
          <w:szCs w:val="28"/>
        </w:rPr>
        <w:t xml:space="preserve"> (П</w:t>
      </w:r>
      <w:r w:rsidR="00950C50" w:rsidRPr="008A4B55">
        <w:rPr>
          <w:rFonts w:ascii="Times New Roman" w:hAnsi="Times New Roman" w:cs="Times New Roman"/>
          <w:sz w:val="28"/>
          <w:szCs w:val="28"/>
        </w:rPr>
        <w:t>риложение № 3.3.4).</w:t>
      </w:r>
    </w:p>
    <w:p w14:paraId="6E1FC856" w14:textId="77777777" w:rsidR="00F32520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F32520" w:rsidRPr="008A4B55">
        <w:rPr>
          <w:rFonts w:ascii="Times New Roman" w:hAnsi="Times New Roman" w:cs="Times New Roman"/>
          <w:sz w:val="28"/>
          <w:szCs w:val="28"/>
        </w:rPr>
        <w:t>.</w:t>
      </w:r>
      <w:r w:rsidR="00994C2C" w:rsidRPr="008A4B55">
        <w:rPr>
          <w:rFonts w:ascii="Times New Roman" w:hAnsi="Times New Roman" w:cs="Times New Roman"/>
          <w:sz w:val="28"/>
          <w:szCs w:val="28"/>
        </w:rPr>
        <w:t>6</w:t>
      </w:r>
      <w:r w:rsidR="001D0E6C" w:rsidRPr="008A4B55">
        <w:rPr>
          <w:rFonts w:ascii="Times New Roman" w:hAnsi="Times New Roman" w:cs="Times New Roman"/>
          <w:sz w:val="28"/>
          <w:szCs w:val="28"/>
        </w:rPr>
        <w:t>.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 Тарифы на оплату медицинской помощи, оказываемой в амбулаторных условиях:</w:t>
      </w:r>
    </w:p>
    <w:p w14:paraId="54558586" w14:textId="79EEDB89" w:rsidR="00DB4309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.6.</w:t>
      </w:r>
      <w:r w:rsidR="00431185" w:rsidRPr="008A4B55">
        <w:rPr>
          <w:rFonts w:ascii="Times New Roman" w:hAnsi="Times New Roman" w:cs="Times New Roman"/>
          <w:sz w:val="28"/>
          <w:szCs w:val="28"/>
        </w:rPr>
        <w:t>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A1E39" w:rsidRPr="008A4B55">
        <w:rPr>
          <w:rFonts w:ascii="Times New Roman" w:hAnsi="Times New Roman" w:cs="Times New Roman"/>
          <w:sz w:val="28"/>
          <w:szCs w:val="28"/>
        </w:rPr>
        <w:t>Т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ариф </w:t>
      </w:r>
      <w:r w:rsidR="00950C50" w:rsidRPr="008A4B55">
        <w:rPr>
          <w:rFonts w:ascii="Times New Roman" w:hAnsi="Times New Roman" w:cs="Times New Roman"/>
          <w:sz w:val="28"/>
          <w:szCs w:val="28"/>
        </w:rPr>
        <w:t>на оплату медицинской помощи, оказываемой в амбулаторных условиях</w:t>
      </w:r>
      <w:r w:rsidR="00F3252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8A4B55">
        <w:rPr>
          <w:rFonts w:ascii="Times New Roman" w:hAnsi="Times New Roman" w:cs="Times New Roman"/>
          <w:sz w:val="28"/>
          <w:szCs w:val="28"/>
        </w:rPr>
        <w:t>в части базовой и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="00374337" w:rsidRPr="008A4B55">
        <w:rPr>
          <w:rFonts w:ascii="Times New Roman" w:hAnsi="Times New Roman" w:cs="Times New Roman"/>
          <w:sz w:val="28"/>
          <w:szCs w:val="28"/>
        </w:rPr>
        <w:br/>
      </w:r>
      <w:r w:rsidR="00F32520" w:rsidRPr="008A4B55">
        <w:rPr>
          <w:rFonts w:ascii="Times New Roman" w:hAnsi="Times New Roman" w:cs="Times New Roman"/>
          <w:sz w:val="28"/>
          <w:szCs w:val="28"/>
        </w:rPr>
        <w:t>(</w:t>
      </w:r>
      <w:r w:rsidR="00E96028" w:rsidRPr="008A4B55">
        <w:rPr>
          <w:rFonts w:ascii="Times New Roman" w:hAnsi="Times New Roman" w:cs="Times New Roman"/>
          <w:sz w:val="28"/>
          <w:szCs w:val="28"/>
        </w:rPr>
        <w:t>П</w:t>
      </w:r>
      <w:r w:rsidR="00F32520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166A2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F32520" w:rsidRPr="008A4B55">
        <w:rPr>
          <w:rFonts w:ascii="Times New Roman" w:hAnsi="Times New Roman" w:cs="Times New Roman"/>
          <w:sz w:val="28"/>
          <w:szCs w:val="28"/>
        </w:rPr>
        <w:t>№ 3.3.</w:t>
      </w:r>
      <w:r w:rsidR="00994C2C" w:rsidRPr="008A4B55">
        <w:rPr>
          <w:rFonts w:ascii="Times New Roman" w:hAnsi="Times New Roman" w:cs="Times New Roman"/>
          <w:sz w:val="28"/>
          <w:szCs w:val="28"/>
        </w:rPr>
        <w:t>5</w:t>
      </w:r>
      <w:r w:rsidR="00F32520" w:rsidRPr="008A4B55">
        <w:rPr>
          <w:rFonts w:ascii="Times New Roman" w:hAnsi="Times New Roman" w:cs="Times New Roman"/>
          <w:sz w:val="28"/>
          <w:szCs w:val="28"/>
        </w:rPr>
        <w:t>);</w:t>
      </w:r>
    </w:p>
    <w:p w14:paraId="6FF0504D" w14:textId="00BEACDF" w:rsidR="00D23EAE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A4B55">
        <w:rPr>
          <w:rFonts w:ascii="Times New Roman" w:hAnsi="Times New Roman" w:cs="Times New Roman"/>
          <w:bCs/>
          <w:sz w:val="28"/>
          <w:szCs w:val="28"/>
        </w:rPr>
        <w:t>2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.6.2. </w:t>
      </w:r>
      <w:r w:rsidR="008D2CD4" w:rsidRPr="008A4B55">
        <w:rPr>
          <w:rFonts w:ascii="Times New Roman" w:hAnsi="Times New Roman" w:cs="Times New Roman"/>
          <w:bCs/>
          <w:sz w:val="28"/>
          <w:szCs w:val="28"/>
        </w:rPr>
        <w:t>К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лассификатор основных медицинских услуг </w:t>
      </w:r>
      <w:r w:rsidR="00AE1E32" w:rsidRPr="008A4B55">
        <w:rPr>
          <w:rFonts w:ascii="Times New Roman" w:hAnsi="Times New Roman" w:cs="Times New Roman"/>
          <w:bCs/>
          <w:sz w:val="28"/>
          <w:szCs w:val="28"/>
        </w:rPr>
        <w:t>при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 оказани</w:t>
      </w:r>
      <w:r w:rsidR="00AE1E32" w:rsidRPr="008A4B55">
        <w:rPr>
          <w:rFonts w:ascii="Times New Roman" w:hAnsi="Times New Roman" w:cs="Times New Roman"/>
          <w:bCs/>
          <w:sz w:val="28"/>
          <w:szCs w:val="28"/>
        </w:rPr>
        <w:t>и</w:t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 xml:space="preserve"> первичной медико-санитарной специализированной стоматологической помощи, оказанной </w:t>
      </w:r>
      <w:r w:rsidR="00792EE8" w:rsidRPr="008A4B55">
        <w:rPr>
          <w:rFonts w:ascii="Times New Roman" w:hAnsi="Times New Roman" w:cs="Times New Roman"/>
          <w:bCs/>
          <w:sz w:val="28"/>
          <w:szCs w:val="28"/>
        </w:rPr>
        <w:br/>
      </w:r>
      <w:r w:rsidR="00D23EAE" w:rsidRPr="008A4B55">
        <w:rPr>
          <w:rFonts w:ascii="Times New Roman" w:hAnsi="Times New Roman" w:cs="Times New Roman"/>
          <w:bCs/>
          <w:sz w:val="28"/>
          <w:szCs w:val="28"/>
        </w:rPr>
        <w:t>в амбулаторных условиях, выраженной в условных единицах трудоемкости (УЕТ), подлежащих оплате по обязательному медицинскому страхованию (приложение № 3.3.6),</w:t>
      </w:r>
      <w:r w:rsidR="00D23EAE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8A4B55">
        <w:rPr>
          <w:rFonts w:ascii="Times New Roman" w:hAnsi="Times New Roman" w:cs="Times New Roman"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медико–санитарной специализированной амбулаторной  стоматологической помощи в медицинских организациях Калининградской области в 201</w:t>
      </w:r>
      <w:r w:rsidR="0010113C" w:rsidRPr="008A4B55">
        <w:rPr>
          <w:rFonts w:ascii="Times New Roman" w:hAnsi="Times New Roman" w:cs="Times New Roman"/>
          <w:sz w:val="28"/>
          <w:szCs w:val="28"/>
        </w:rPr>
        <w:t>9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 году составляет 3,9</w:t>
      </w:r>
      <w:r w:rsidR="00D23EAE" w:rsidRPr="008A4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8A4B55">
        <w:rPr>
          <w:rFonts w:ascii="Times New Roman" w:hAnsi="Times New Roman" w:cs="Times New Roman"/>
          <w:sz w:val="28"/>
          <w:szCs w:val="28"/>
        </w:rPr>
        <w:t>УЕТ в одном посещении, 9,6 УЕТ в одном обращении.</w:t>
      </w:r>
    </w:p>
    <w:p w14:paraId="71458604" w14:textId="77777777" w:rsidR="00DB4309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.6.</w:t>
      </w:r>
      <w:r w:rsidR="00994C2C" w:rsidRPr="008A4B55">
        <w:rPr>
          <w:rFonts w:ascii="Times New Roman" w:hAnsi="Times New Roman" w:cs="Times New Roman"/>
          <w:sz w:val="28"/>
          <w:szCs w:val="28"/>
        </w:rPr>
        <w:t>3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43118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П</w:t>
      </w:r>
      <w:r w:rsidR="00DB4309" w:rsidRPr="008A4B55">
        <w:rPr>
          <w:rFonts w:ascii="Times New Roman" w:hAnsi="Times New Roman" w:cs="Times New Roman"/>
          <w:sz w:val="28"/>
          <w:szCs w:val="28"/>
        </w:rPr>
        <w:t>еречень заболеваний при оказании амбулаторной стоматологической помощи в разрезе групп и подгрупп</w:t>
      </w:r>
      <w:r w:rsidR="0043118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31185" w:rsidRPr="008A4B55">
        <w:rPr>
          <w:rFonts w:ascii="Times New Roman" w:hAnsi="Times New Roman" w:cs="Times New Roman"/>
          <w:bCs/>
          <w:sz w:val="28"/>
          <w:szCs w:val="28"/>
        </w:rPr>
        <w:t>(</w:t>
      </w:r>
      <w:r w:rsidR="00AE1E32" w:rsidRPr="008A4B55">
        <w:rPr>
          <w:rFonts w:ascii="Times New Roman" w:hAnsi="Times New Roman" w:cs="Times New Roman"/>
          <w:bCs/>
          <w:sz w:val="28"/>
          <w:szCs w:val="28"/>
        </w:rPr>
        <w:t>П</w:t>
      </w:r>
      <w:r w:rsidR="00431185" w:rsidRPr="008A4B55">
        <w:rPr>
          <w:rFonts w:ascii="Times New Roman" w:hAnsi="Times New Roman" w:cs="Times New Roman"/>
          <w:bCs/>
          <w:sz w:val="28"/>
          <w:szCs w:val="28"/>
        </w:rPr>
        <w:t>риложение № 3.3.7);</w:t>
      </w:r>
    </w:p>
    <w:p w14:paraId="133344F6" w14:textId="77777777" w:rsidR="00DB4309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.6.</w:t>
      </w:r>
      <w:r w:rsidR="00994C2C" w:rsidRPr="008A4B55">
        <w:rPr>
          <w:rFonts w:ascii="Times New Roman" w:hAnsi="Times New Roman" w:cs="Times New Roman"/>
          <w:sz w:val="28"/>
          <w:szCs w:val="28"/>
        </w:rPr>
        <w:t>4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431185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Т</w:t>
      </w:r>
      <w:r w:rsidR="00DB4309" w:rsidRPr="008A4B55">
        <w:rPr>
          <w:rFonts w:ascii="Times New Roman" w:hAnsi="Times New Roman" w:cs="Times New Roman"/>
          <w:sz w:val="28"/>
          <w:szCs w:val="28"/>
        </w:rPr>
        <w:t>ариф стоимости случаев лечения при оказании амбулаторной стоматологической медицинской помощи (</w:t>
      </w:r>
      <w:r w:rsidR="00AE1E32" w:rsidRPr="008A4B55">
        <w:rPr>
          <w:rFonts w:ascii="Times New Roman" w:hAnsi="Times New Roman" w:cs="Times New Roman"/>
          <w:sz w:val="28"/>
          <w:szCs w:val="28"/>
        </w:rPr>
        <w:t>П</w:t>
      </w:r>
      <w:r w:rsidR="00DB4309" w:rsidRPr="008A4B55">
        <w:rPr>
          <w:rFonts w:ascii="Times New Roman" w:hAnsi="Times New Roman" w:cs="Times New Roman"/>
          <w:sz w:val="28"/>
          <w:szCs w:val="28"/>
        </w:rPr>
        <w:t>риложение № 3.3.</w:t>
      </w:r>
      <w:r w:rsidR="00431185" w:rsidRPr="008A4B55">
        <w:rPr>
          <w:rFonts w:ascii="Times New Roman" w:hAnsi="Times New Roman" w:cs="Times New Roman"/>
          <w:sz w:val="28"/>
          <w:szCs w:val="28"/>
        </w:rPr>
        <w:t>8</w:t>
      </w:r>
      <w:r w:rsidR="00DB4309" w:rsidRPr="008A4B55">
        <w:rPr>
          <w:rFonts w:ascii="Times New Roman" w:hAnsi="Times New Roman" w:cs="Times New Roman"/>
          <w:sz w:val="28"/>
          <w:szCs w:val="28"/>
        </w:rPr>
        <w:t>);</w:t>
      </w:r>
    </w:p>
    <w:p w14:paraId="30E94E6F" w14:textId="77777777" w:rsidR="009257FE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2</w:t>
      </w:r>
      <w:r w:rsidR="00191412" w:rsidRPr="008A4B55">
        <w:rPr>
          <w:rFonts w:ascii="Times New Roman" w:hAnsi="Times New Roman" w:cs="Times New Roman"/>
          <w:sz w:val="28"/>
          <w:szCs w:val="28"/>
        </w:rPr>
        <w:t>.6.</w:t>
      </w:r>
      <w:r w:rsidR="00994C2C" w:rsidRPr="008A4B55">
        <w:rPr>
          <w:rFonts w:ascii="Times New Roman" w:hAnsi="Times New Roman" w:cs="Times New Roman"/>
          <w:sz w:val="28"/>
          <w:szCs w:val="28"/>
        </w:rPr>
        <w:t>5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8A4B55">
        <w:rPr>
          <w:rFonts w:ascii="Times New Roman" w:hAnsi="Times New Roman" w:cs="Times New Roman"/>
          <w:sz w:val="28"/>
          <w:szCs w:val="28"/>
        </w:rPr>
        <w:t>П</w:t>
      </w:r>
      <w:r w:rsidR="009257FE" w:rsidRPr="008A4B55">
        <w:rPr>
          <w:rFonts w:ascii="Times New Roman" w:hAnsi="Times New Roman" w:cs="Times New Roman"/>
          <w:sz w:val="28"/>
          <w:szCs w:val="28"/>
        </w:rPr>
        <w:t>еречень медицинских услуг в разрезе МКБ 10 при оказании амбулаторной стоматологической помощи (</w:t>
      </w:r>
      <w:r w:rsidR="00AE1E32" w:rsidRPr="008A4B55">
        <w:rPr>
          <w:rFonts w:ascii="Times New Roman" w:hAnsi="Times New Roman" w:cs="Times New Roman"/>
          <w:sz w:val="28"/>
          <w:szCs w:val="28"/>
        </w:rPr>
        <w:t>П</w:t>
      </w:r>
      <w:r w:rsidR="009257FE" w:rsidRPr="008A4B55">
        <w:rPr>
          <w:rFonts w:ascii="Times New Roman" w:hAnsi="Times New Roman" w:cs="Times New Roman"/>
          <w:sz w:val="28"/>
          <w:szCs w:val="28"/>
        </w:rPr>
        <w:t>риложение № 3.3.9)</w:t>
      </w:r>
      <w:r w:rsidR="00D94489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0172D397" w14:textId="77777777" w:rsidR="00950C50" w:rsidRPr="003F4B86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2</w:t>
      </w:r>
      <w:r w:rsidR="00191412" w:rsidRPr="003F4B86">
        <w:rPr>
          <w:rFonts w:ascii="Times New Roman" w:hAnsi="Times New Roman" w:cs="Times New Roman"/>
          <w:sz w:val="28"/>
          <w:szCs w:val="28"/>
        </w:rPr>
        <w:t>.6.</w:t>
      </w:r>
      <w:r w:rsidR="00E96028" w:rsidRPr="003F4B86">
        <w:rPr>
          <w:rFonts w:ascii="Times New Roman" w:hAnsi="Times New Roman" w:cs="Times New Roman"/>
          <w:sz w:val="28"/>
          <w:szCs w:val="28"/>
        </w:rPr>
        <w:t>6</w:t>
      </w:r>
      <w:r w:rsidR="00195FCF" w:rsidRPr="003F4B86">
        <w:rPr>
          <w:rFonts w:ascii="Times New Roman" w:hAnsi="Times New Roman" w:cs="Times New Roman"/>
          <w:sz w:val="28"/>
          <w:szCs w:val="28"/>
        </w:rPr>
        <w:t>.</w:t>
      </w:r>
      <w:r w:rsidR="00950C50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3F4B86">
        <w:rPr>
          <w:rFonts w:ascii="Times New Roman" w:hAnsi="Times New Roman" w:cs="Times New Roman"/>
          <w:sz w:val="28"/>
          <w:szCs w:val="28"/>
        </w:rPr>
        <w:t>Т</w:t>
      </w:r>
      <w:r w:rsidR="00950C50" w:rsidRPr="003F4B86">
        <w:rPr>
          <w:rFonts w:ascii="Times New Roman" w:hAnsi="Times New Roman" w:cs="Times New Roman"/>
          <w:sz w:val="28"/>
          <w:szCs w:val="28"/>
        </w:rPr>
        <w:t xml:space="preserve">ариф стоимости диагностических </w:t>
      </w:r>
      <w:r w:rsidR="00983A29" w:rsidRPr="003F4B86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950C50" w:rsidRPr="003F4B86">
        <w:rPr>
          <w:rFonts w:ascii="Times New Roman" w:hAnsi="Times New Roman" w:cs="Times New Roman"/>
          <w:sz w:val="28"/>
          <w:szCs w:val="28"/>
        </w:rPr>
        <w:t>(</w:t>
      </w:r>
      <w:r w:rsidR="00AE1E32" w:rsidRPr="003F4B86">
        <w:rPr>
          <w:rFonts w:ascii="Times New Roman" w:hAnsi="Times New Roman" w:cs="Times New Roman"/>
          <w:sz w:val="28"/>
          <w:szCs w:val="28"/>
        </w:rPr>
        <w:t>П</w:t>
      </w:r>
      <w:r w:rsidR="00950C50" w:rsidRPr="003F4B86">
        <w:rPr>
          <w:rFonts w:ascii="Times New Roman" w:hAnsi="Times New Roman" w:cs="Times New Roman"/>
          <w:sz w:val="28"/>
          <w:szCs w:val="28"/>
        </w:rPr>
        <w:t>риложение № 3.3.</w:t>
      </w:r>
      <w:r w:rsidR="00D94489" w:rsidRPr="003F4B86">
        <w:rPr>
          <w:rFonts w:ascii="Times New Roman" w:hAnsi="Times New Roman" w:cs="Times New Roman"/>
          <w:sz w:val="28"/>
          <w:szCs w:val="28"/>
        </w:rPr>
        <w:t>10</w:t>
      </w:r>
      <w:r w:rsidR="00950C50" w:rsidRPr="003F4B86">
        <w:rPr>
          <w:rFonts w:ascii="Times New Roman" w:hAnsi="Times New Roman" w:cs="Times New Roman"/>
          <w:sz w:val="28"/>
          <w:szCs w:val="28"/>
        </w:rPr>
        <w:t>)</w:t>
      </w:r>
      <w:r w:rsidR="004C533D" w:rsidRPr="003F4B86">
        <w:rPr>
          <w:rFonts w:ascii="Times New Roman" w:hAnsi="Times New Roman" w:cs="Times New Roman"/>
          <w:sz w:val="28"/>
          <w:szCs w:val="28"/>
        </w:rPr>
        <w:t>.</w:t>
      </w:r>
    </w:p>
    <w:p w14:paraId="2D2C0479" w14:textId="4F995996" w:rsidR="001B336A" w:rsidRPr="003F4B86" w:rsidRDefault="004D7F19" w:rsidP="003F4B86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</w:rPr>
        <w:t>2.6.7</w:t>
      </w:r>
      <w:r w:rsidRPr="003F4B86">
        <w:rPr>
          <w:rFonts w:ascii="Times New Roman" w:hAnsi="Times New Roman" w:cs="Times New Roman"/>
          <w:b/>
          <w:sz w:val="28"/>
        </w:rPr>
        <w:t xml:space="preserve"> </w:t>
      </w:r>
      <w:r w:rsidRPr="003F4B86">
        <w:rPr>
          <w:rFonts w:ascii="Times New Roman" w:hAnsi="Times New Roman" w:cs="Times New Roman"/>
          <w:sz w:val="28"/>
          <w:szCs w:val="28"/>
        </w:rPr>
        <w:t>Тариф стоимости диагностических услуг, не включенных в подушевое финансирование (Приложение № 3.3.10.1).</w:t>
      </w:r>
    </w:p>
    <w:p w14:paraId="0CB46DC7" w14:textId="77777777" w:rsidR="00EC4566" w:rsidRPr="008A4B55" w:rsidRDefault="009B58F7" w:rsidP="00226D24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9111FF" w:rsidRPr="008A4B55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в стационарных условиях</w:t>
      </w:r>
    </w:p>
    <w:p w14:paraId="4B8A0125" w14:textId="77777777" w:rsidR="004D1523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11FF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085AD355" w14:textId="03142AFF" w:rsidR="00EA51DE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11FF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1</w:t>
      </w:r>
      <w:r w:rsidR="009111FF" w:rsidRPr="008A4B55">
        <w:rPr>
          <w:rFonts w:ascii="Times New Roman" w:hAnsi="Times New Roman" w:cs="Times New Roman"/>
          <w:sz w:val="28"/>
          <w:szCs w:val="28"/>
        </w:rPr>
        <w:t>.1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 базовой </w:t>
      </w:r>
      <w:r w:rsidR="008B3241" w:rsidRPr="008A4B55">
        <w:rPr>
          <w:rFonts w:ascii="Times New Roman" w:hAnsi="Times New Roman" w:cs="Times New Roman"/>
          <w:sz w:val="28"/>
          <w:szCs w:val="28"/>
        </w:rPr>
        <w:t>П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рограммы ОМС в сумме </w:t>
      </w:r>
      <w:r w:rsidR="009814BB" w:rsidRPr="008A4B55">
        <w:rPr>
          <w:rFonts w:ascii="Times New Roman" w:hAnsi="Times New Roman" w:cs="Times New Roman"/>
          <w:sz w:val="28"/>
          <w:szCs w:val="28"/>
        </w:rPr>
        <w:t>5 629,70</w:t>
      </w:r>
      <w:r w:rsidR="00FF7C6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8A4B55">
        <w:rPr>
          <w:rFonts w:ascii="Times New Roman" w:hAnsi="Times New Roman" w:cs="Times New Roman"/>
          <w:sz w:val="28"/>
          <w:szCs w:val="28"/>
        </w:rPr>
        <w:t>рублей;</w:t>
      </w:r>
    </w:p>
    <w:p w14:paraId="1F6A13E9" w14:textId="2DFA90AC" w:rsidR="007C340D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11FF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1</w:t>
      </w:r>
      <w:r w:rsidR="009111FF" w:rsidRPr="008A4B55">
        <w:rPr>
          <w:rFonts w:ascii="Times New Roman" w:hAnsi="Times New Roman" w:cs="Times New Roman"/>
          <w:sz w:val="28"/>
          <w:szCs w:val="28"/>
        </w:rPr>
        <w:t>.2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A44643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8A4B55">
        <w:rPr>
          <w:rFonts w:ascii="Times New Roman" w:hAnsi="Times New Roman" w:cs="Times New Roman"/>
          <w:sz w:val="28"/>
          <w:szCs w:val="28"/>
        </w:rPr>
        <w:t>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8A4B5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0D4CE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на финансовое обеспечение дополнительных видов и условий оказания медицинской помощи,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9111FF" w:rsidRPr="008A4B55">
        <w:rPr>
          <w:rFonts w:ascii="Times New Roman" w:hAnsi="Times New Roman" w:cs="Times New Roman"/>
          <w:sz w:val="28"/>
          <w:szCs w:val="28"/>
        </w:rPr>
        <w:t xml:space="preserve">не установленных базовой программой ОМС в сумме 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784,30 </w:t>
      </w:r>
      <w:r w:rsidR="009111FF" w:rsidRPr="008A4B55">
        <w:rPr>
          <w:rFonts w:ascii="Times New Roman" w:hAnsi="Times New Roman" w:cs="Times New Roman"/>
          <w:sz w:val="28"/>
          <w:szCs w:val="28"/>
        </w:rPr>
        <w:t>рублей.</w:t>
      </w:r>
    </w:p>
    <w:p w14:paraId="438A95AE" w14:textId="008CF007" w:rsidR="002A57B3" w:rsidRPr="008A4B55" w:rsidRDefault="002A57B3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904DE4" w:rsidRPr="008A4B55">
        <w:rPr>
          <w:rFonts w:ascii="Times New Roman" w:hAnsi="Times New Roman" w:cs="Times New Roman"/>
          <w:sz w:val="28"/>
          <w:szCs w:val="28"/>
        </w:rPr>
        <w:t>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Размер средней стоимости законченного случая лечения, включенного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в КСГ (базовая ставка):</w:t>
      </w:r>
    </w:p>
    <w:p w14:paraId="369D0B5A" w14:textId="7C6E8CEA" w:rsidR="00A94CD0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A94CD0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2</w:t>
      </w:r>
      <w:r w:rsidR="00873E2F" w:rsidRPr="008A4B55">
        <w:rPr>
          <w:rFonts w:ascii="Times New Roman" w:hAnsi="Times New Roman" w:cs="Times New Roman"/>
          <w:sz w:val="28"/>
          <w:szCs w:val="28"/>
        </w:rPr>
        <w:t>.1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A94CD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7AB3" w:rsidRPr="008A4B55">
        <w:rPr>
          <w:rFonts w:ascii="Times New Roman" w:hAnsi="Times New Roman" w:cs="Times New Roman"/>
          <w:sz w:val="28"/>
          <w:szCs w:val="28"/>
        </w:rPr>
        <w:t>Р</w:t>
      </w:r>
      <w:r w:rsidR="00FF7C6E" w:rsidRPr="008A4B55">
        <w:rPr>
          <w:rFonts w:ascii="Times New Roman" w:hAnsi="Times New Roman" w:cs="Times New Roman"/>
          <w:sz w:val="28"/>
          <w:szCs w:val="28"/>
        </w:rPr>
        <w:t>азмер средней стоимости</w:t>
      </w:r>
      <w:r w:rsidR="00A94CD0" w:rsidRPr="008A4B55">
        <w:rPr>
          <w:rFonts w:ascii="Times New Roman" w:hAnsi="Times New Roman" w:cs="Times New Roman"/>
          <w:sz w:val="28"/>
          <w:szCs w:val="28"/>
        </w:rPr>
        <w:t xml:space="preserve"> законченного случая лечения, включенного в КСГ</w:t>
      </w:r>
      <w:r w:rsidR="002A57B3" w:rsidRPr="008A4B55">
        <w:rPr>
          <w:rFonts w:ascii="Times New Roman" w:hAnsi="Times New Roman" w:cs="Times New Roman"/>
          <w:sz w:val="28"/>
          <w:szCs w:val="28"/>
        </w:rPr>
        <w:t xml:space="preserve"> в рамках базовой Программы ОМС </w:t>
      </w:r>
      <w:r w:rsidR="00244AA0" w:rsidRPr="008A4B55">
        <w:rPr>
          <w:rFonts w:ascii="Times New Roman" w:hAnsi="Times New Roman" w:cs="Times New Roman"/>
          <w:sz w:val="28"/>
          <w:szCs w:val="28"/>
        </w:rPr>
        <w:t xml:space="preserve">– 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22 878,77 </w:t>
      </w:r>
      <w:r w:rsidR="00A94CD0" w:rsidRPr="008A4B55">
        <w:rPr>
          <w:rFonts w:ascii="Times New Roman" w:hAnsi="Times New Roman" w:cs="Times New Roman"/>
          <w:sz w:val="28"/>
          <w:szCs w:val="28"/>
        </w:rPr>
        <w:t>рублей;</w:t>
      </w:r>
    </w:p>
    <w:p w14:paraId="41C95F0D" w14:textId="691EE627" w:rsidR="00166A2F" w:rsidRPr="008A4B55" w:rsidRDefault="00166A2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904DE4" w:rsidRPr="008A4B55">
        <w:rPr>
          <w:rFonts w:ascii="Times New Roman" w:hAnsi="Times New Roman" w:cs="Times New Roman"/>
          <w:sz w:val="28"/>
          <w:szCs w:val="28"/>
        </w:rPr>
        <w:t>2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873E2F" w:rsidRPr="008A4B55">
        <w:rPr>
          <w:rFonts w:ascii="Times New Roman" w:hAnsi="Times New Roman" w:cs="Times New Roman"/>
          <w:sz w:val="28"/>
          <w:szCs w:val="28"/>
        </w:rPr>
        <w:t>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D7AB3" w:rsidRPr="008A4B55">
        <w:rPr>
          <w:rFonts w:ascii="Times New Roman" w:hAnsi="Times New Roman" w:cs="Times New Roman"/>
          <w:sz w:val="28"/>
          <w:szCs w:val="28"/>
        </w:rPr>
        <w:t>Р</w:t>
      </w:r>
      <w:r w:rsidRPr="008A4B55">
        <w:rPr>
          <w:rFonts w:ascii="Times New Roman" w:hAnsi="Times New Roman" w:cs="Times New Roman"/>
          <w:sz w:val="28"/>
          <w:szCs w:val="28"/>
        </w:rPr>
        <w:t>азмер средней стоимости законченного случая лечения, включенного в КСГ</w:t>
      </w:r>
      <w:r w:rsidR="002A57B3" w:rsidRPr="008A4B55">
        <w:rPr>
          <w:rFonts w:ascii="Times New Roman" w:hAnsi="Times New Roman" w:cs="Times New Roman"/>
          <w:sz w:val="28"/>
          <w:szCs w:val="28"/>
        </w:rPr>
        <w:t xml:space="preserve"> в рамках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8A4B55">
        <w:rPr>
          <w:rFonts w:ascii="Times New Roman" w:hAnsi="Times New Roman" w:cs="Times New Roman"/>
          <w:sz w:val="28"/>
          <w:szCs w:val="28"/>
        </w:rPr>
        <w:t xml:space="preserve">– </w:t>
      </w:r>
      <w:r w:rsidR="009814BB" w:rsidRPr="008A4B55">
        <w:rPr>
          <w:rFonts w:ascii="Times New Roman" w:hAnsi="Times New Roman" w:cs="Times New Roman"/>
          <w:sz w:val="28"/>
          <w:szCs w:val="28"/>
        </w:rPr>
        <w:t xml:space="preserve">80 636,03 </w:t>
      </w:r>
      <w:r w:rsidRPr="008A4B55">
        <w:rPr>
          <w:rFonts w:ascii="Times New Roman" w:hAnsi="Times New Roman" w:cs="Times New Roman"/>
          <w:sz w:val="28"/>
          <w:szCs w:val="28"/>
        </w:rPr>
        <w:t>рублей</w:t>
      </w:r>
      <w:r w:rsidR="002A57B3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65504A04" w14:textId="77777777" w:rsidR="002A57B3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A94CD0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3</w:t>
      </w:r>
      <w:r w:rsidR="004C34AA" w:rsidRPr="008A4B55">
        <w:rPr>
          <w:rFonts w:ascii="Times New Roman" w:hAnsi="Times New Roman" w:cs="Times New Roman"/>
          <w:sz w:val="28"/>
          <w:szCs w:val="28"/>
        </w:rPr>
        <w:t>.</w:t>
      </w:r>
      <w:r w:rsidR="00A94CD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C340D" w:rsidRPr="008A4B55">
        <w:rPr>
          <w:rFonts w:ascii="Times New Roman" w:hAnsi="Times New Roman" w:cs="Times New Roman"/>
          <w:sz w:val="28"/>
          <w:szCs w:val="28"/>
        </w:rPr>
        <w:t>Перечень групп заболеваний</w:t>
      </w:r>
      <w:r w:rsidR="00AD60F3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C33718" w:rsidRPr="008A4B55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7C340D" w:rsidRPr="008A4B55">
        <w:rPr>
          <w:rFonts w:ascii="Times New Roman" w:hAnsi="Times New Roman" w:cs="Times New Roman"/>
          <w:sz w:val="28"/>
          <w:szCs w:val="28"/>
        </w:rPr>
        <w:t>клинико-статистически</w:t>
      </w:r>
      <w:r w:rsidR="00C33718" w:rsidRPr="008A4B55">
        <w:rPr>
          <w:rFonts w:ascii="Times New Roman" w:hAnsi="Times New Roman" w:cs="Times New Roman"/>
          <w:sz w:val="28"/>
          <w:szCs w:val="28"/>
        </w:rPr>
        <w:t>х</w:t>
      </w:r>
      <w:r w:rsidR="007C340D" w:rsidRPr="008A4B55">
        <w:rPr>
          <w:rFonts w:ascii="Times New Roman" w:hAnsi="Times New Roman" w:cs="Times New Roman"/>
          <w:sz w:val="28"/>
          <w:szCs w:val="28"/>
        </w:rPr>
        <w:t xml:space="preserve"> групп (КСГ) с </w:t>
      </w:r>
      <w:r w:rsidR="00C33718" w:rsidRPr="008A4B55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="007C340D" w:rsidRPr="008A4B55">
        <w:rPr>
          <w:rFonts w:ascii="Times New Roman" w:hAnsi="Times New Roman" w:cs="Times New Roman"/>
          <w:sz w:val="28"/>
          <w:szCs w:val="28"/>
        </w:rPr>
        <w:t>коэффициент</w:t>
      </w:r>
      <w:r w:rsidR="00C33718" w:rsidRPr="008A4B55">
        <w:rPr>
          <w:rFonts w:ascii="Times New Roman" w:hAnsi="Times New Roman" w:cs="Times New Roman"/>
          <w:sz w:val="28"/>
          <w:szCs w:val="28"/>
        </w:rPr>
        <w:t>ов</w:t>
      </w:r>
      <w:r w:rsidR="007C340D" w:rsidRPr="008A4B55">
        <w:rPr>
          <w:rFonts w:ascii="Times New Roman" w:hAnsi="Times New Roman" w:cs="Times New Roman"/>
          <w:sz w:val="28"/>
          <w:szCs w:val="28"/>
        </w:rPr>
        <w:t xml:space="preserve"> относительной затратоемкости КСГ</w:t>
      </w:r>
      <w:r w:rsidR="002A57B3" w:rsidRPr="008A4B55">
        <w:rPr>
          <w:rFonts w:ascii="Times New Roman" w:hAnsi="Times New Roman" w:cs="Times New Roman"/>
          <w:sz w:val="28"/>
          <w:szCs w:val="28"/>
        </w:rPr>
        <w:t>:</w:t>
      </w:r>
      <w:r w:rsidR="007C340D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34628E" w14:textId="085C021D" w:rsidR="002A57B3" w:rsidRPr="008A4B55" w:rsidRDefault="002A57B3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</w:t>
      </w:r>
      <w:r w:rsidR="00904DE4" w:rsidRPr="008A4B55">
        <w:rPr>
          <w:rFonts w:ascii="Times New Roman" w:hAnsi="Times New Roman" w:cs="Times New Roman"/>
          <w:sz w:val="28"/>
          <w:szCs w:val="28"/>
        </w:rPr>
        <w:t>3</w:t>
      </w:r>
      <w:r w:rsidRPr="008A4B55">
        <w:rPr>
          <w:rFonts w:ascii="Times New Roman" w:hAnsi="Times New Roman" w:cs="Times New Roman"/>
          <w:sz w:val="28"/>
          <w:szCs w:val="28"/>
        </w:rPr>
        <w:t>.1 в рамках базовой Программы ОМС (Приложение № 3.4.1)</w:t>
      </w:r>
      <w:r w:rsidR="009572F0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4CC9CE07" w14:textId="6BEBD620" w:rsidR="009572F0" w:rsidRPr="008A4B55" w:rsidRDefault="009572F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3.3.2 в рамках сверх базовой Программы ОМС (Приложение №</w:t>
      </w:r>
      <w:r w:rsidR="00DE1FBF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3.4.1.1).</w:t>
      </w:r>
    </w:p>
    <w:p w14:paraId="78B5B906" w14:textId="77777777" w:rsidR="00D649C6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4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клинико-статистических групп, к которым не применяются КУС, понижающие УК, повышающие УК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 № 3.4.</w:t>
      </w:r>
      <w:r w:rsidR="00F57AF3" w:rsidRPr="008A4B55">
        <w:rPr>
          <w:rFonts w:ascii="Times New Roman" w:hAnsi="Times New Roman" w:cs="Times New Roman"/>
          <w:sz w:val="28"/>
          <w:szCs w:val="28"/>
        </w:rPr>
        <w:t>2</w:t>
      </w:r>
      <w:r w:rsidR="00D649C6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6E881A68" w14:textId="77777777" w:rsidR="00D649C6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5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клинико-статистических групп, относящихся к случаям сверхкороткого пребывания в круглосуточном стационаре, которые оплачиваются в полном объеме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 № 3.4.</w:t>
      </w:r>
      <w:r w:rsidR="00F57AF3"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7669F21A" w14:textId="6DE45709" w:rsidR="00D649C6" w:rsidRPr="008A4B55" w:rsidRDefault="000D312A" w:rsidP="00FB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6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услуг в составе клинико-статистических групп, к которым применяется КСЛП при проведении сочетанных хирургических вмешательств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557D81" w:rsidRPr="008A4B55">
        <w:rPr>
          <w:rFonts w:ascii="Times New Roman" w:hAnsi="Times New Roman" w:cs="Times New Roman"/>
          <w:sz w:val="28"/>
          <w:szCs w:val="28"/>
        </w:rPr>
        <w:t>№</w:t>
      </w:r>
      <w:r w:rsidR="00DE1FBF">
        <w:rPr>
          <w:rFonts w:ascii="Times New Roman" w:hAnsi="Times New Roman" w:cs="Times New Roman"/>
          <w:sz w:val="28"/>
          <w:szCs w:val="28"/>
        </w:rPr>
        <w:t xml:space="preserve"> </w:t>
      </w:r>
      <w:r w:rsidR="00D649C6" w:rsidRPr="008A4B55">
        <w:rPr>
          <w:rFonts w:ascii="Times New Roman" w:hAnsi="Times New Roman" w:cs="Times New Roman"/>
          <w:sz w:val="28"/>
          <w:szCs w:val="28"/>
        </w:rPr>
        <w:t>3.4.</w:t>
      </w:r>
      <w:r w:rsidR="00F57AF3" w:rsidRPr="008A4B55">
        <w:rPr>
          <w:rFonts w:ascii="Times New Roman" w:hAnsi="Times New Roman" w:cs="Times New Roman"/>
          <w:sz w:val="28"/>
          <w:szCs w:val="28"/>
        </w:rPr>
        <w:t>4</w:t>
      </w:r>
      <w:r w:rsidR="004C34AA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5979C60E" w14:textId="77777777" w:rsidR="00D649C6" w:rsidRPr="008A4B55" w:rsidRDefault="000D312A" w:rsidP="00FB5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D649C6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7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D649C6" w:rsidRPr="008A4B55">
        <w:rPr>
          <w:rFonts w:ascii="Times New Roman" w:hAnsi="Times New Roman" w:cs="Times New Roman"/>
          <w:sz w:val="28"/>
          <w:szCs w:val="28"/>
        </w:rPr>
        <w:t xml:space="preserve"> Перечень услуг в составе клинико-статистических групп, к которым применяется КСЛП при проведении однотипных операций на парных органах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D649C6" w:rsidRPr="008A4B55">
        <w:rPr>
          <w:rFonts w:ascii="Times New Roman" w:hAnsi="Times New Roman" w:cs="Times New Roman"/>
          <w:sz w:val="28"/>
          <w:szCs w:val="28"/>
        </w:rPr>
        <w:t>риложение № 3.4.</w:t>
      </w:r>
      <w:r w:rsidR="00F57AF3" w:rsidRPr="008A4B55">
        <w:rPr>
          <w:rFonts w:ascii="Times New Roman" w:hAnsi="Times New Roman" w:cs="Times New Roman"/>
          <w:sz w:val="28"/>
          <w:szCs w:val="28"/>
        </w:rPr>
        <w:t>5</w:t>
      </w:r>
      <w:r w:rsidR="00D649C6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2FAFF59B" w14:textId="77777777" w:rsidR="004E176A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4E176A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8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4E176A" w:rsidRPr="008A4B55">
        <w:rPr>
          <w:rFonts w:ascii="Times New Roman" w:hAnsi="Times New Roman" w:cs="Times New Roman"/>
          <w:sz w:val="28"/>
          <w:szCs w:val="28"/>
        </w:rPr>
        <w:t xml:space="preserve"> Поправочные коэффициенты оплаты КСГ:</w:t>
      </w:r>
    </w:p>
    <w:p w14:paraId="0C6E1214" w14:textId="77777777" w:rsidR="004E176A" w:rsidRPr="008A4B55" w:rsidRDefault="004E176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управленческий коэффициент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>риложение № 3.4.1);</w:t>
      </w:r>
    </w:p>
    <w:p w14:paraId="75B849C7" w14:textId="77777777" w:rsidR="004E176A" w:rsidRPr="008A4B55" w:rsidRDefault="004E176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-коэффициент уровня оказания медицинской помощи </w:t>
      </w:r>
      <w:r w:rsidR="00374337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>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374337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№ 3.4.7);</w:t>
      </w:r>
    </w:p>
    <w:p w14:paraId="39F34031" w14:textId="77777777" w:rsidR="004F367E" w:rsidRPr="008A4B55" w:rsidRDefault="004E176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коэффициент сложности лечения пациента (КСЛП)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Pr="008A4B55">
        <w:rPr>
          <w:rFonts w:ascii="Times New Roman" w:hAnsi="Times New Roman" w:cs="Times New Roman"/>
          <w:sz w:val="28"/>
          <w:szCs w:val="28"/>
        </w:rPr>
        <w:t>риложение № 3.4.8).</w:t>
      </w:r>
    </w:p>
    <w:p w14:paraId="43F27D07" w14:textId="39E0FDD8" w:rsidR="0088252A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88252A" w:rsidRPr="008A4B55">
        <w:rPr>
          <w:rFonts w:ascii="Times New Roman" w:hAnsi="Times New Roman" w:cs="Times New Roman"/>
          <w:sz w:val="28"/>
          <w:szCs w:val="28"/>
        </w:rPr>
        <w:t>.</w:t>
      </w:r>
      <w:r w:rsidR="00904DE4" w:rsidRPr="008A4B55">
        <w:rPr>
          <w:rFonts w:ascii="Times New Roman" w:hAnsi="Times New Roman" w:cs="Times New Roman"/>
          <w:sz w:val="28"/>
          <w:szCs w:val="28"/>
        </w:rPr>
        <w:t>9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88252A" w:rsidRPr="008A4B55">
        <w:rPr>
          <w:rFonts w:ascii="Times New Roman" w:hAnsi="Times New Roman" w:cs="Times New Roman"/>
          <w:sz w:val="28"/>
          <w:szCs w:val="28"/>
        </w:rPr>
        <w:t xml:space="preserve"> Тариф стоимости случая госпитализации при оказании медицинской помощи в стационарных условиях за счет сверх</w:t>
      </w:r>
      <w:r w:rsidR="00C81A3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88252A" w:rsidRPr="008A4B5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557D8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557D81" w:rsidRPr="008A4B55">
        <w:rPr>
          <w:rFonts w:ascii="Times New Roman" w:hAnsi="Times New Roman" w:cs="Times New Roman"/>
          <w:sz w:val="28"/>
          <w:szCs w:val="28"/>
        </w:rPr>
        <w:t xml:space="preserve">по </w:t>
      </w:r>
      <w:r w:rsidR="0088252A" w:rsidRPr="008A4B55">
        <w:rPr>
          <w:rFonts w:ascii="Times New Roman" w:hAnsi="Times New Roman" w:cs="Times New Roman"/>
          <w:sz w:val="28"/>
          <w:szCs w:val="28"/>
        </w:rPr>
        <w:t>прочим видам медицинских и иных услуг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88252A" w:rsidRPr="008A4B55">
        <w:rPr>
          <w:rFonts w:ascii="Times New Roman" w:hAnsi="Times New Roman" w:cs="Times New Roman"/>
          <w:sz w:val="28"/>
          <w:szCs w:val="28"/>
        </w:rPr>
        <w:t xml:space="preserve">риложение № 3.4.10). </w:t>
      </w:r>
    </w:p>
    <w:p w14:paraId="48B35E98" w14:textId="077719A2" w:rsidR="00916FCF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3</w:t>
      </w:r>
      <w:r w:rsidR="00916FCF" w:rsidRPr="008A4B55">
        <w:rPr>
          <w:rFonts w:ascii="Times New Roman" w:hAnsi="Times New Roman" w:cs="Times New Roman"/>
          <w:sz w:val="28"/>
          <w:szCs w:val="28"/>
        </w:rPr>
        <w:t>.1</w:t>
      </w:r>
      <w:r w:rsidR="00904DE4" w:rsidRPr="008A4B55">
        <w:rPr>
          <w:rFonts w:ascii="Times New Roman" w:hAnsi="Times New Roman" w:cs="Times New Roman"/>
          <w:sz w:val="28"/>
          <w:szCs w:val="28"/>
        </w:rPr>
        <w:t>0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916FCF" w:rsidRPr="008A4B55">
        <w:rPr>
          <w:rFonts w:ascii="Times New Roman" w:hAnsi="Times New Roman" w:cs="Times New Roman"/>
          <w:sz w:val="28"/>
          <w:szCs w:val="28"/>
        </w:rPr>
        <w:t xml:space="preserve"> Тарифы на оплату законченных случаев лечения заболеваний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916FCF" w:rsidRPr="008A4B55">
        <w:rPr>
          <w:rFonts w:ascii="Times New Roman" w:hAnsi="Times New Roman" w:cs="Times New Roman"/>
          <w:sz w:val="28"/>
          <w:szCs w:val="28"/>
        </w:rPr>
        <w:t>в стационарных условиях с применением методов высокотехнологичной медицинской помощи (</w:t>
      </w:r>
      <w:r w:rsidR="00557D81" w:rsidRPr="008A4B55">
        <w:rPr>
          <w:rFonts w:ascii="Times New Roman" w:hAnsi="Times New Roman" w:cs="Times New Roman"/>
          <w:sz w:val="28"/>
          <w:szCs w:val="28"/>
        </w:rPr>
        <w:t>П</w:t>
      </w:r>
      <w:r w:rsidR="00916FCF" w:rsidRPr="008A4B55">
        <w:rPr>
          <w:rFonts w:ascii="Times New Roman" w:hAnsi="Times New Roman" w:cs="Times New Roman"/>
          <w:sz w:val="28"/>
          <w:szCs w:val="28"/>
        </w:rPr>
        <w:t>риложение № 3.4.9).</w:t>
      </w:r>
    </w:p>
    <w:p w14:paraId="2440BA06" w14:textId="77777777" w:rsidR="00916FCF" w:rsidRPr="008A4B55" w:rsidRDefault="00916FC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2D329F" w14:textId="77777777" w:rsidR="000150F5" w:rsidRPr="008A4B55" w:rsidRDefault="000D312A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8" w:name="sub_62"/>
      <w:r w:rsidRPr="008A4B55">
        <w:rPr>
          <w:rFonts w:ascii="Times New Roman" w:hAnsi="Times New Roman" w:cs="Times New Roman"/>
          <w:b/>
          <w:sz w:val="28"/>
          <w:szCs w:val="28"/>
        </w:rPr>
        <w:t>4</w:t>
      </w:r>
      <w:r w:rsidR="00AC727F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58F7" w:rsidRPr="008A4B55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8A4B55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в условиях дневного стационара:</w:t>
      </w:r>
    </w:p>
    <w:p w14:paraId="2E73539D" w14:textId="77777777" w:rsidR="00332994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195B78E4" w14:textId="12FA77A3" w:rsidR="00776FF4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>.1.1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 базовой </w:t>
      </w:r>
      <w:r w:rsidR="005F4941" w:rsidRPr="008A4B55">
        <w:rPr>
          <w:rFonts w:ascii="Times New Roman" w:hAnsi="Times New Roman" w:cs="Times New Roman"/>
          <w:sz w:val="28"/>
          <w:szCs w:val="28"/>
        </w:rPr>
        <w:t>П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рограммы ОМС в сумме 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1 2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37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56</w:t>
      </w:r>
      <w:r w:rsidR="00D23EA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332994" w:rsidRPr="008A4B55">
        <w:rPr>
          <w:rFonts w:ascii="Times New Roman" w:hAnsi="Times New Roman" w:cs="Times New Roman"/>
          <w:sz w:val="28"/>
          <w:szCs w:val="28"/>
        </w:rPr>
        <w:t>рублей;</w:t>
      </w:r>
    </w:p>
    <w:p w14:paraId="653987E9" w14:textId="0DF26C94" w:rsidR="00332994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>.1.2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D756B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F4941" w:rsidRPr="008A4B55">
        <w:rPr>
          <w:rFonts w:ascii="Times New Roman" w:hAnsi="Times New Roman" w:cs="Times New Roman"/>
          <w:sz w:val="28"/>
          <w:szCs w:val="28"/>
        </w:rPr>
        <w:t>сверх</w:t>
      </w:r>
      <w:r w:rsidR="00C81A39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5F4941"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="00332994" w:rsidRPr="008A4B55">
        <w:rPr>
          <w:rFonts w:ascii="Times New Roman" w:hAnsi="Times New Roman" w:cs="Times New Roman"/>
          <w:sz w:val="28"/>
          <w:szCs w:val="28"/>
        </w:rPr>
        <w:t>в сумме</w:t>
      </w:r>
      <w:r w:rsidR="00D756BC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40,60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B1FE19D" w14:textId="77777777" w:rsidR="00332994" w:rsidRPr="008A4B55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.2. </w:t>
      </w:r>
      <w:r w:rsidR="00CE1948" w:rsidRPr="008A4B55">
        <w:rPr>
          <w:rFonts w:ascii="Times New Roman" w:hAnsi="Times New Roman" w:cs="Times New Roman"/>
          <w:sz w:val="28"/>
          <w:szCs w:val="28"/>
        </w:rPr>
        <w:t>С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редней </w:t>
      </w:r>
      <w:r w:rsidR="00CE1948" w:rsidRPr="008A4B55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стоимости законченного случая лечения для расчета тарифа </w:t>
      </w:r>
      <w:r w:rsidR="00C70B7F" w:rsidRPr="008A4B55">
        <w:rPr>
          <w:rFonts w:ascii="Times New Roman" w:hAnsi="Times New Roman" w:cs="Times New Roman"/>
          <w:sz w:val="28"/>
          <w:szCs w:val="28"/>
        </w:rPr>
        <w:t xml:space="preserve">по </w:t>
      </w:r>
      <w:r w:rsidR="00332994" w:rsidRPr="008A4B55">
        <w:rPr>
          <w:rFonts w:ascii="Times New Roman" w:hAnsi="Times New Roman" w:cs="Times New Roman"/>
          <w:sz w:val="28"/>
          <w:szCs w:val="28"/>
        </w:rPr>
        <w:t>медицинской помощи, оказываемой в условиях дневного стационара:</w:t>
      </w:r>
    </w:p>
    <w:p w14:paraId="411F3A6C" w14:textId="29802367" w:rsidR="00C86B00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332994" w:rsidRPr="008A4B55">
        <w:rPr>
          <w:rFonts w:ascii="Times New Roman" w:hAnsi="Times New Roman" w:cs="Times New Roman"/>
          <w:sz w:val="28"/>
          <w:szCs w:val="28"/>
        </w:rPr>
        <w:t>.2.1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332994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04DE4" w:rsidRPr="008A4B55">
        <w:rPr>
          <w:rFonts w:ascii="Times New Roman" w:hAnsi="Times New Roman" w:cs="Times New Roman"/>
          <w:sz w:val="28"/>
          <w:szCs w:val="28"/>
        </w:rPr>
        <w:t>р</w:t>
      </w:r>
      <w:r w:rsidR="003400C5" w:rsidRPr="008A4B55">
        <w:rPr>
          <w:rFonts w:ascii="Times New Roman" w:hAnsi="Times New Roman" w:cs="Times New Roman"/>
          <w:sz w:val="28"/>
          <w:szCs w:val="28"/>
        </w:rPr>
        <w:t>азмер средней стоимости законченного случая лечения</w:t>
      </w:r>
      <w:r w:rsidR="004B2959" w:rsidRPr="008A4B55">
        <w:rPr>
          <w:rFonts w:ascii="Times New Roman" w:hAnsi="Times New Roman" w:cs="Times New Roman"/>
          <w:sz w:val="28"/>
          <w:szCs w:val="28"/>
        </w:rPr>
        <w:t xml:space="preserve"> (базовая ставка)</w:t>
      </w:r>
      <w:r w:rsidR="003400C5" w:rsidRPr="008A4B55">
        <w:rPr>
          <w:rFonts w:ascii="Times New Roman" w:hAnsi="Times New Roman" w:cs="Times New Roman"/>
          <w:sz w:val="28"/>
          <w:szCs w:val="28"/>
        </w:rPr>
        <w:t xml:space="preserve">, включенного в КСГ - </w:t>
      </w:r>
      <w:r w:rsidR="00FC38FA" w:rsidRPr="008A4B55">
        <w:rPr>
          <w:rFonts w:ascii="Times New Roman" w:hAnsi="Times New Roman" w:cs="Times New Roman"/>
          <w:sz w:val="28"/>
          <w:szCs w:val="28"/>
        </w:rPr>
        <w:t>1</w:t>
      </w:r>
      <w:r w:rsidR="005F4941" w:rsidRPr="008A4B55">
        <w:rPr>
          <w:rFonts w:ascii="Times New Roman" w:hAnsi="Times New Roman" w:cs="Times New Roman"/>
          <w:sz w:val="28"/>
          <w:szCs w:val="28"/>
        </w:rPr>
        <w:t>2</w:t>
      </w:r>
      <w:r w:rsidR="00FC38FA" w:rsidRPr="008A4B55">
        <w:rPr>
          <w:rFonts w:ascii="Times New Roman" w:hAnsi="Times New Roman" w:cs="Times New Roman"/>
          <w:sz w:val="28"/>
          <w:szCs w:val="28"/>
        </w:rPr>
        <w:t> </w:t>
      </w:r>
      <w:r w:rsidR="009814BB" w:rsidRPr="008A4B55">
        <w:rPr>
          <w:rFonts w:ascii="Times New Roman" w:hAnsi="Times New Roman" w:cs="Times New Roman"/>
          <w:sz w:val="28"/>
          <w:szCs w:val="28"/>
        </w:rPr>
        <w:t>522</w:t>
      </w:r>
      <w:r w:rsidR="00FC38FA" w:rsidRPr="008A4B55">
        <w:rPr>
          <w:rFonts w:ascii="Times New Roman" w:hAnsi="Times New Roman" w:cs="Times New Roman"/>
          <w:sz w:val="28"/>
          <w:szCs w:val="28"/>
        </w:rPr>
        <w:t>,</w:t>
      </w:r>
      <w:r w:rsidR="004053E9" w:rsidRPr="008A4B55">
        <w:rPr>
          <w:rFonts w:ascii="Times New Roman" w:hAnsi="Times New Roman" w:cs="Times New Roman"/>
          <w:sz w:val="28"/>
          <w:szCs w:val="28"/>
        </w:rPr>
        <w:t>50</w:t>
      </w:r>
      <w:r w:rsidR="00FC38FA" w:rsidRPr="008A4B55">
        <w:rPr>
          <w:rFonts w:ascii="Times New Roman" w:hAnsi="Times New Roman" w:cs="Times New Roman"/>
          <w:sz w:val="28"/>
          <w:szCs w:val="28"/>
        </w:rPr>
        <w:t xml:space="preserve"> рубля</w:t>
      </w:r>
      <w:bookmarkStart w:id="19" w:name="sub_58"/>
      <w:bookmarkEnd w:id="18"/>
      <w:r w:rsidR="005F4941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66111AC6" w14:textId="3924A28A" w:rsidR="005F4941" w:rsidRPr="008A4B55" w:rsidRDefault="005F494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4.2.2.</w:t>
      </w:r>
      <w:r w:rsidR="00053141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04DE4" w:rsidRPr="008A4B55">
        <w:rPr>
          <w:rFonts w:ascii="Times New Roman" w:hAnsi="Times New Roman" w:cs="Times New Roman"/>
          <w:sz w:val="28"/>
          <w:szCs w:val="28"/>
        </w:rPr>
        <w:t>р</w:t>
      </w:r>
      <w:r w:rsidRPr="008A4B55">
        <w:rPr>
          <w:rFonts w:ascii="Times New Roman" w:hAnsi="Times New Roman" w:cs="Times New Roman"/>
          <w:sz w:val="28"/>
          <w:szCs w:val="28"/>
        </w:rPr>
        <w:t>азмер средней стоимости законченного случая лечения (</w:t>
      </w:r>
      <w:proofErr w:type="gramStart"/>
      <w:r w:rsidR="00751961" w:rsidRPr="008A4B55">
        <w:rPr>
          <w:rFonts w:ascii="Times New Roman" w:hAnsi="Times New Roman" w:cs="Times New Roman"/>
          <w:sz w:val="28"/>
          <w:szCs w:val="28"/>
        </w:rPr>
        <w:t>сверх</w:t>
      </w:r>
      <w:r w:rsidR="00CE0368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>базовая</w:t>
      </w:r>
      <w:proofErr w:type="gramEnd"/>
      <w:r w:rsidRPr="008A4B55">
        <w:rPr>
          <w:rFonts w:ascii="Times New Roman" w:hAnsi="Times New Roman" w:cs="Times New Roman"/>
          <w:sz w:val="28"/>
          <w:szCs w:val="28"/>
        </w:rPr>
        <w:t xml:space="preserve"> ставка), включенного в КСГ </w:t>
      </w:r>
      <w:r w:rsidR="00930E53" w:rsidRPr="008A4B55">
        <w:rPr>
          <w:rFonts w:ascii="Times New Roman" w:hAnsi="Times New Roman" w:cs="Times New Roman"/>
          <w:sz w:val="28"/>
          <w:szCs w:val="28"/>
        </w:rPr>
        <w:t>–</w:t>
      </w:r>
      <w:r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30E53" w:rsidRPr="008A4B55">
        <w:rPr>
          <w:rFonts w:ascii="Times New Roman" w:hAnsi="Times New Roman" w:cs="Times New Roman"/>
          <w:sz w:val="28"/>
          <w:szCs w:val="28"/>
        </w:rPr>
        <w:t>15 695,00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рубля.</w:t>
      </w:r>
    </w:p>
    <w:p w14:paraId="73532E3A" w14:textId="12BDFB52" w:rsidR="00282BB3" w:rsidRDefault="000D312A" w:rsidP="00D94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737770" w:rsidRPr="008A4B55">
        <w:rPr>
          <w:rFonts w:ascii="Times New Roman" w:hAnsi="Times New Roman" w:cs="Times New Roman"/>
          <w:sz w:val="28"/>
          <w:szCs w:val="28"/>
        </w:rPr>
        <w:t>.</w:t>
      </w:r>
      <w:r w:rsidR="005C7C2D" w:rsidRPr="008A4B55">
        <w:rPr>
          <w:rFonts w:ascii="Times New Roman" w:hAnsi="Times New Roman" w:cs="Times New Roman"/>
          <w:sz w:val="28"/>
          <w:szCs w:val="28"/>
        </w:rPr>
        <w:t>3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AC727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9466D">
        <w:rPr>
          <w:rFonts w:ascii="Times New Roman" w:hAnsi="Times New Roman" w:cs="Times New Roman"/>
          <w:sz w:val="28"/>
          <w:szCs w:val="28"/>
        </w:rPr>
        <w:t xml:space="preserve">- </w:t>
      </w:r>
      <w:r w:rsidR="00282BB3" w:rsidRPr="008A4B55">
        <w:rPr>
          <w:rFonts w:ascii="Times New Roman" w:hAnsi="Times New Roman" w:cs="Times New Roman"/>
          <w:sz w:val="28"/>
          <w:szCs w:val="28"/>
        </w:rPr>
        <w:t>Перечень групп заболеваний по клинико-статистическим группам (КСГ) с коэффициентами относительной затр</w:t>
      </w:r>
      <w:r w:rsidR="009257FE" w:rsidRPr="008A4B55">
        <w:rPr>
          <w:rFonts w:ascii="Times New Roman" w:hAnsi="Times New Roman" w:cs="Times New Roman"/>
          <w:sz w:val="28"/>
          <w:szCs w:val="28"/>
        </w:rPr>
        <w:t>атоемкости КСГ</w:t>
      </w:r>
      <w:r w:rsidR="006C552B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D92FD8" w:rsidRPr="008A4B55">
        <w:rPr>
          <w:rFonts w:ascii="Times New Roman" w:hAnsi="Times New Roman" w:cs="Times New Roman"/>
          <w:sz w:val="28"/>
          <w:szCs w:val="28"/>
        </w:rPr>
        <w:t>в рамках базовой Программы ОМС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A81BDF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257FE" w:rsidRPr="008A4B55">
        <w:rPr>
          <w:rFonts w:ascii="Times New Roman" w:hAnsi="Times New Roman" w:cs="Times New Roman"/>
          <w:sz w:val="28"/>
          <w:szCs w:val="28"/>
        </w:rPr>
        <w:t>№ 3.5</w:t>
      </w:r>
      <w:r w:rsidR="00282BB3" w:rsidRPr="008A4B55">
        <w:rPr>
          <w:rFonts w:ascii="Times New Roman" w:hAnsi="Times New Roman" w:cs="Times New Roman"/>
          <w:sz w:val="28"/>
          <w:szCs w:val="28"/>
        </w:rPr>
        <w:t>.</w:t>
      </w:r>
      <w:r w:rsidR="005C7C2D" w:rsidRPr="008A4B55">
        <w:rPr>
          <w:rFonts w:ascii="Times New Roman" w:hAnsi="Times New Roman" w:cs="Times New Roman"/>
          <w:sz w:val="28"/>
          <w:szCs w:val="28"/>
        </w:rPr>
        <w:t>1</w:t>
      </w:r>
      <w:r w:rsidR="00282BB3" w:rsidRPr="008A4B55">
        <w:rPr>
          <w:rFonts w:ascii="Times New Roman" w:hAnsi="Times New Roman" w:cs="Times New Roman"/>
          <w:sz w:val="28"/>
          <w:szCs w:val="28"/>
        </w:rPr>
        <w:t>)</w:t>
      </w:r>
      <w:r w:rsidR="00D92FD8" w:rsidRPr="008A4B55">
        <w:rPr>
          <w:rFonts w:ascii="Times New Roman" w:hAnsi="Times New Roman" w:cs="Times New Roman"/>
          <w:sz w:val="28"/>
          <w:szCs w:val="28"/>
        </w:rPr>
        <w:t>;</w:t>
      </w:r>
    </w:p>
    <w:p w14:paraId="304467E9" w14:textId="40C545EE" w:rsidR="00D9466D" w:rsidRPr="003F4B86" w:rsidRDefault="00D9466D" w:rsidP="00D946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 xml:space="preserve">- </w:t>
      </w:r>
      <w:r w:rsidRPr="003F4B86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Перечень КСГ заболеваний с указанием коэффициентов относительной </w:t>
      </w:r>
      <w:proofErr w:type="spellStart"/>
      <w:r w:rsidRPr="003F4B86">
        <w:rPr>
          <w:rFonts w:ascii="Times New Roman" w:eastAsia="Times New Roman" w:hAnsi="Times New Roman" w:cs="Times New Roman"/>
          <w:bCs/>
          <w:sz w:val="28"/>
          <w:szCs w:val="28"/>
        </w:rPr>
        <w:t>затратоемкости</w:t>
      </w:r>
      <w:proofErr w:type="spellEnd"/>
      <w:r w:rsidRPr="003F4B86">
        <w:rPr>
          <w:rFonts w:ascii="Times New Roman" w:eastAsia="Times New Roman" w:hAnsi="Times New Roman" w:cs="Times New Roman"/>
          <w:bCs/>
          <w:sz w:val="28"/>
          <w:szCs w:val="28"/>
        </w:rPr>
        <w:t xml:space="preserve"> (КЗ) при оказании медицинской помощи в условиях дневного стационара в рамках сверх базовой программы ОМС по социально значимым видам</w:t>
      </w:r>
      <w:r w:rsidR="00DE1FBF" w:rsidRPr="003F4B86">
        <w:rPr>
          <w:rFonts w:ascii="Times New Roman" w:eastAsia="Times New Roman" w:hAnsi="Times New Roman" w:cs="Times New Roman"/>
          <w:bCs/>
          <w:sz w:val="28"/>
          <w:szCs w:val="28"/>
        </w:rPr>
        <w:t xml:space="preserve"> медицинской помощи на 2020 год</w:t>
      </w:r>
      <w:r w:rsidRPr="003F4B86">
        <w:rPr>
          <w:rFonts w:ascii="Times New Roman" w:eastAsia="Times New Roman" w:hAnsi="Times New Roman" w:cs="Times New Roman"/>
          <w:bCs/>
          <w:sz w:val="28"/>
          <w:szCs w:val="28"/>
        </w:rPr>
        <w:t xml:space="preserve"> (Приложение № 3.5.1.1);</w:t>
      </w:r>
    </w:p>
    <w:p w14:paraId="7C27276B" w14:textId="45F6DA7B" w:rsidR="00D9466D" w:rsidRPr="003F4B86" w:rsidRDefault="00D9466D" w:rsidP="00D946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 xml:space="preserve">- Перечень заболеваний по МКБ-10, включенных в КСГ заболеваний при оказании медицинской помощи в условиях дневного стационара в рамках сверх базовой Программы ОМС по социально-значимым видам медицинской помощи </w:t>
      </w:r>
      <w:r w:rsidRPr="003F4B86">
        <w:rPr>
          <w:rFonts w:ascii="Times New Roman" w:hAnsi="Times New Roman" w:cs="Times New Roman"/>
          <w:sz w:val="28"/>
          <w:szCs w:val="28"/>
        </w:rPr>
        <w:br/>
        <w:t>на 2020 год (Приложение № 3.5.1.1.1);</w:t>
      </w:r>
    </w:p>
    <w:p w14:paraId="59215A29" w14:textId="2AB1FB77" w:rsidR="00282BB3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737770" w:rsidRPr="008A4B55">
        <w:rPr>
          <w:rFonts w:ascii="Times New Roman" w:hAnsi="Times New Roman" w:cs="Times New Roman"/>
          <w:sz w:val="28"/>
          <w:szCs w:val="28"/>
        </w:rPr>
        <w:t>.</w:t>
      </w:r>
      <w:r w:rsidR="005C7C2D" w:rsidRPr="008A4B55">
        <w:rPr>
          <w:rFonts w:ascii="Times New Roman" w:hAnsi="Times New Roman" w:cs="Times New Roman"/>
          <w:sz w:val="28"/>
          <w:szCs w:val="28"/>
        </w:rPr>
        <w:t>4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Перечень КСГ заболеваний при лечении 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в дневном стационаре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737770" w:rsidRPr="008A4B55">
        <w:rPr>
          <w:rFonts w:ascii="Times New Roman" w:hAnsi="Times New Roman" w:cs="Times New Roman"/>
          <w:sz w:val="28"/>
          <w:szCs w:val="28"/>
        </w:rPr>
        <w:t>с указанием применяемых поправочных коэффициентов (</w:t>
      </w:r>
      <w:r w:rsidR="006C552B" w:rsidRPr="008A4B55">
        <w:rPr>
          <w:rFonts w:ascii="Times New Roman" w:hAnsi="Times New Roman" w:cs="Times New Roman"/>
          <w:sz w:val="28"/>
          <w:szCs w:val="28"/>
        </w:rPr>
        <w:t>П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861135" w:rsidRPr="008A4B55">
        <w:rPr>
          <w:rFonts w:ascii="Times New Roman" w:hAnsi="Times New Roman" w:cs="Times New Roman"/>
          <w:sz w:val="28"/>
          <w:szCs w:val="28"/>
        </w:rPr>
        <w:t>3.5.</w:t>
      </w:r>
      <w:r w:rsidR="005C7C2D" w:rsidRPr="008A4B55">
        <w:rPr>
          <w:rFonts w:ascii="Times New Roman" w:hAnsi="Times New Roman" w:cs="Times New Roman"/>
          <w:sz w:val="28"/>
          <w:szCs w:val="28"/>
        </w:rPr>
        <w:t>2</w:t>
      </w:r>
      <w:r w:rsidR="00737770" w:rsidRPr="008A4B55">
        <w:rPr>
          <w:rFonts w:ascii="Times New Roman" w:hAnsi="Times New Roman" w:cs="Times New Roman"/>
          <w:sz w:val="28"/>
          <w:szCs w:val="28"/>
        </w:rPr>
        <w:t>)</w:t>
      </w:r>
      <w:r w:rsidR="00F1150C">
        <w:rPr>
          <w:rFonts w:ascii="Times New Roman" w:hAnsi="Times New Roman" w:cs="Times New Roman"/>
          <w:sz w:val="28"/>
          <w:szCs w:val="28"/>
        </w:rPr>
        <w:t>.</w:t>
      </w:r>
    </w:p>
    <w:p w14:paraId="6F8CB0BB" w14:textId="656DDD41" w:rsidR="00737770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737770" w:rsidRPr="008A4B55">
        <w:rPr>
          <w:rFonts w:ascii="Times New Roman" w:hAnsi="Times New Roman" w:cs="Times New Roman"/>
          <w:sz w:val="28"/>
          <w:szCs w:val="28"/>
        </w:rPr>
        <w:t>.</w:t>
      </w:r>
      <w:r w:rsidR="000A554F" w:rsidRPr="008A4B55">
        <w:rPr>
          <w:rFonts w:ascii="Times New Roman" w:hAnsi="Times New Roman" w:cs="Times New Roman"/>
          <w:sz w:val="28"/>
          <w:szCs w:val="28"/>
        </w:rPr>
        <w:t>5</w:t>
      </w:r>
      <w:r w:rsidR="00C70B7F" w:rsidRPr="008A4B55">
        <w:rPr>
          <w:rFonts w:ascii="Times New Roman" w:hAnsi="Times New Roman" w:cs="Times New Roman"/>
          <w:sz w:val="28"/>
          <w:szCs w:val="28"/>
        </w:rPr>
        <w:t>.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Перечень КСГ, оплата которых осуществляется в полном объеме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при </w:t>
      </w:r>
      <w:r w:rsidR="009257FE" w:rsidRPr="008A4B55">
        <w:rPr>
          <w:rFonts w:ascii="Times New Roman" w:hAnsi="Times New Roman" w:cs="Times New Roman"/>
          <w:sz w:val="28"/>
          <w:szCs w:val="28"/>
        </w:rPr>
        <w:t>прерванных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с</w:t>
      </w:r>
      <w:r w:rsidR="009257FE" w:rsidRPr="008A4B55">
        <w:rPr>
          <w:rFonts w:ascii="Times New Roman" w:hAnsi="Times New Roman" w:cs="Times New Roman"/>
          <w:sz w:val="28"/>
          <w:szCs w:val="28"/>
        </w:rPr>
        <w:t>лучаях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лечения</w:t>
      </w:r>
      <w:r w:rsidR="009257FE" w:rsidRPr="008A4B55">
        <w:rPr>
          <w:rFonts w:ascii="Times New Roman" w:hAnsi="Times New Roman" w:cs="Times New Roman"/>
          <w:sz w:val="28"/>
          <w:szCs w:val="28"/>
        </w:rPr>
        <w:t xml:space="preserve"> (три дня и менее)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в дневном стационаре</w:t>
      </w:r>
      <w:r w:rsidR="00684D1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37770" w:rsidRPr="008A4B55">
        <w:rPr>
          <w:rFonts w:ascii="Times New Roman" w:hAnsi="Times New Roman" w:cs="Times New Roman"/>
          <w:sz w:val="28"/>
          <w:szCs w:val="28"/>
        </w:rPr>
        <w:t>(</w:t>
      </w:r>
      <w:r w:rsidR="006C552B" w:rsidRPr="008A4B55">
        <w:rPr>
          <w:rFonts w:ascii="Times New Roman" w:hAnsi="Times New Roman" w:cs="Times New Roman"/>
          <w:sz w:val="28"/>
          <w:szCs w:val="28"/>
        </w:rPr>
        <w:t>П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4D70A4" w:rsidRPr="008A4B55">
        <w:rPr>
          <w:rFonts w:ascii="Times New Roman" w:hAnsi="Times New Roman" w:cs="Times New Roman"/>
          <w:sz w:val="28"/>
          <w:szCs w:val="28"/>
        </w:rPr>
        <w:t>3.5.</w:t>
      </w:r>
      <w:r w:rsidR="005C7C2D" w:rsidRPr="008A4B55">
        <w:rPr>
          <w:rFonts w:ascii="Times New Roman" w:hAnsi="Times New Roman" w:cs="Times New Roman"/>
          <w:sz w:val="28"/>
          <w:szCs w:val="28"/>
        </w:rPr>
        <w:t>3</w:t>
      </w:r>
      <w:r w:rsidR="00737770" w:rsidRPr="008A4B55">
        <w:rPr>
          <w:rFonts w:ascii="Times New Roman" w:hAnsi="Times New Roman" w:cs="Times New Roman"/>
          <w:sz w:val="28"/>
          <w:szCs w:val="28"/>
        </w:rPr>
        <w:t>)</w:t>
      </w:r>
      <w:r w:rsidR="004C533D" w:rsidRPr="008A4B55">
        <w:rPr>
          <w:rFonts w:ascii="Times New Roman" w:hAnsi="Times New Roman" w:cs="Times New Roman"/>
          <w:sz w:val="28"/>
          <w:szCs w:val="28"/>
        </w:rPr>
        <w:t>.</w:t>
      </w:r>
    </w:p>
    <w:p w14:paraId="0364EDF9" w14:textId="77777777" w:rsidR="00AC727F" w:rsidRPr="008A4B5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4</w:t>
      </w:r>
      <w:r w:rsidR="004C533D" w:rsidRPr="008A4B55">
        <w:rPr>
          <w:rFonts w:ascii="Times New Roman" w:hAnsi="Times New Roman" w:cs="Times New Roman"/>
          <w:sz w:val="28"/>
          <w:szCs w:val="28"/>
        </w:rPr>
        <w:t xml:space="preserve">.6. </w:t>
      </w:r>
      <w:bookmarkStart w:id="20" w:name="sub_60"/>
      <w:bookmarkEnd w:id="19"/>
      <w:r w:rsidR="004D70A4" w:rsidRPr="008A4B55">
        <w:rPr>
          <w:rFonts w:ascii="Times New Roman" w:hAnsi="Times New Roman" w:cs="Times New Roman"/>
          <w:sz w:val="28"/>
          <w:szCs w:val="28"/>
        </w:rPr>
        <w:t>П</w:t>
      </w:r>
      <w:r w:rsidR="00AC727F" w:rsidRPr="008A4B55">
        <w:rPr>
          <w:rFonts w:ascii="Times New Roman" w:hAnsi="Times New Roman" w:cs="Times New Roman"/>
          <w:sz w:val="28"/>
          <w:szCs w:val="28"/>
        </w:rPr>
        <w:t>опр</w:t>
      </w:r>
      <w:r w:rsidR="00CE1948" w:rsidRPr="008A4B55">
        <w:rPr>
          <w:rFonts w:ascii="Times New Roman" w:hAnsi="Times New Roman" w:cs="Times New Roman"/>
          <w:sz w:val="28"/>
          <w:szCs w:val="28"/>
        </w:rPr>
        <w:t>авочные коэффициенты оплаты КСГ</w:t>
      </w:r>
      <w:r w:rsidR="00AC727F" w:rsidRPr="008A4B55">
        <w:rPr>
          <w:rFonts w:ascii="Times New Roman" w:hAnsi="Times New Roman" w:cs="Times New Roman"/>
          <w:sz w:val="28"/>
          <w:szCs w:val="28"/>
        </w:rPr>
        <w:t>:</w:t>
      </w:r>
    </w:p>
    <w:bookmarkEnd w:id="20"/>
    <w:p w14:paraId="520A1CA2" w14:textId="77777777" w:rsidR="00AC727F" w:rsidRPr="008A4B55" w:rsidRDefault="00AC727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управленческий коэффициент</w:t>
      </w:r>
      <w:r w:rsidR="00737770" w:rsidRPr="008A4B55">
        <w:rPr>
          <w:rFonts w:ascii="Times New Roman" w:hAnsi="Times New Roman" w:cs="Times New Roman"/>
          <w:sz w:val="28"/>
          <w:szCs w:val="28"/>
        </w:rPr>
        <w:t xml:space="preserve"> - 1</w:t>
      </w:r>
      <w:r w:rsidRPr="008A4B55">
        <w:rPr>
          <w:rFonts w:ascii="Times New Roman" w:hAnsi="Times New Roman" w:cs="Times New Roman"/>
          <w:sz w:val="28"/>
          <w:szCs w:val="28"/>
        </w:rPr>
        <w:t>;</w:t>
      </w:r>
    </w:p>
    <w:p w14:paraId="68F94F03" w14:textId="50477CB6" w:rsidR="00AC727F" w:rsidRPr="008A4B55" w:rsidRDefault="00AC727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- коэффициент уровня оказания медицинской помощи</w:t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 (</w:t>
      </w:r>
      <w:r w:rsidR="006A14D8" w:rsidRPr="008A4B55">
        <w:rPr>
          <w:rFonts w:ascii="Times New Roman" w:hAnsi="Times New Roman" w:cs="Times New Roman"/>
          <w:sz w:val="28"/>
          <w:szCs w:val="28"/>
        </w:rPr>
        <w:t>П</w:t>
      </w:r>
      <w:r w:rsidR="00282BB3" w:rsidRPr="008A4B55">
        <w:rPr>
          <w:rFonts w:ascii="Times New Roman" w:hAnsi="Times New Roman" w:cs="Times New Roman"/>
          <w:sz w:val="28"/>
          <w:szCs w:val="28"/>
        </w:rPr>
        <w:t>риложение</w:t>
      </w:r>
      <w:r w:rsidR="007B5386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985C9B" w:rsidRPr="008A4B55">
        <w:rPr>
          <w:rFonts w:ascii="Times New Roman" w:hAnsi="Times New Roman" w:cs="Times New Roman"/>
          <w:sz w:val="28"/>
          <w:szCs w:val="28"/>
        </w:rPr>
        <w:br/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№ </w:t>
      </w:r>
      <w:r w:rsidR="004D70A4" w:rsidRPr="008A4B55">
        <w:rPr>
          <w:rFonts w:ascii="Times New Roman" w:hAnsi="Times New Roman" w:cs="Times New Roman"/>
          <w:sz w:val="28"/>
          <w:szCs w:val="28"/>
        </w:rPr>
        <w:t>3.5.</w:t>
      </w:r>
      <w:r w:rsidR="003D17B6" w:rsidRPr="008A4B55">
        <w:rPr>
          <w:rFonts w:ascii="Times New Roman" w:hAnsi="Times New Roman" w:cs="Times New Roman"/>
          <w:sz w:val="28"/>
          <w:szCs w:val="28"/>
        </w:rPr>
        <w:t>4</w:t>
      </w:r>
      <w:r w:rsidR="000C5889" w:rsidRPr="008A4B55">
        <w:rPr>
          <w:rFonts w:ascii="Times New Roman" w:hAnsi="Times New Roman" w:cs="Times New Roman"/>
          <w:sz w:val="28"/>
          <w:szCs w:val="28"/>
        </w:rPr>
        <w:t>).</w:t>
      </w:r>
      <w:r w:rsidR="00282BB3" w:rsidRPr="008A4B5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590FF7" w14:textId="77777777" w:rsidR="000B5D5B" w:rsidRPr="008A4B55" w:rsidRDefault="00B3087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1" w:name="sub_67"/>
      <w:r w:rsidRPr="008A4B5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8A4B55">
        <w:rPr>
          <w:rFonts w:ascii="Times New Roman" w:hAnsi="Times New Roman" w:cs="Times New Roman"/>
          <w:sz w:val="28"/>
          <w:szCs w:val="28"/>
        </w:rPr>
        <w:t xml:space="preserve">КСЛП </w:t>
      </w:r>
      <w:r w:rsidR="00C42864" w:rsidRPr="008A4B55">
        <w:rPr>
          <w:rFonts w:ascii="Times New Roman" w:hAnsi="Times New Roman" w:cs="Times New Roman"/>
          <w:sz w:val="28"/>
          <w:szCs w:val="28"/>
        </w:rPr>
        <w:t>- коэффициент сложности лечения пациента (КСЛП) (</w:t>
      </w:r>
      <w:r w:rsidR="006A14D8" w:rsidRPr="008A4B55">
        <w:rPr>
          <w:rFonts w:ascii="Times New Roman" w:hAnsi="Times New Roman" w:cs="Times New Roman"/>
          <w:sz w:val="28"/>
          <w:szCs w:val="28"/>
        </w:rPr>
        <w:t>П</w:t>
      </w:r>
      <w:r w:rsidR="00C42864" w:rsidRPr="008A4B55">
        <w:rPr>
          <w:rFonts w:ascii="Times New Roman" w:hAnsi="Times New Roman" w:cs="Times New Roman"/>
          <w:sz w:val="28"/>
          <w:szCs w:val="28"/>
        </w:rPr>
        <w:t>риложение № 3.5.</w:t>
      </w:r>
      <w:r w:rsidR="003D17B6" w:rsidRPr="008A4B55">
        <w:rPr>
          <w:rFonts w:ascii="Times New Roman" w:hAnsi="Times New Roman" w:cs="Times New Roman"/>
          <w:sz w:val="28"/>
          <w:szCs w:val="28"/>
        </w:rPr>
        <w:t>5</w:t>
      </w:r>
      <w:r w:rsidR="00C42864" w:rsidRPr="008A4B55">
        <w:rPr>
          <w:rFonts w:ascii="Times New Roman" w:hAnsi="Times New Roman" w:cs="Times New Roman"/>
          <w:sz w:val="28"/>
          <w:szCs w:val="28"/>
        </w:rPr>
        <w:t>).</w:t>
      </w:r>
    </w:p>
    <w:p w14:paraId="16FDD686" w14:textId="77777777" w:rsidR="00672103" w:rsidRPr="008A4B55" w:rsidRDefault="00672103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16B959" w14:textId="42CDFB94" w:rsidR="00CE1948" w:rsidRPr="008A4B55" w:rsidRDefault="000D312A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5</w:t>
      </w:r>
      <w:r w:rsidR="00AC727F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B58F7" w:rsidRPr="008A4B55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8A4B55">
        <w:rPr>
          <w:rFonts w:ascii="Times New Roman" w:hAnsi="Times New Roman" w:cs="Times New Roman"/>
          <w:b/>
          <w:sz w:val="28"/>
          <w:szCs w:val="28"/>
        </w:rPr>
        <w:t xml:space="preserve"> части скорой медицинской помощи, оказываем</w:t>
      </w:r>
      <w:r w:rsidRPr="008A4B55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92EE8" w:rsidRPr="008A4B55">
        <w:rPr>
          <w:rFonts w:ascii="Times New Roman" w:hAnsi="Times New Roman" w:cs="Times New Roman"/>
          <w:b/>
          <w:sz w:val="28"/>
          <w:szCs w:val="28"/>
        </w:rPr>
        <w:br/>
      </w:r>
      <w:r w:rsidRPr="008A4B55">
        <w:rPr>
          <w:rFonts w:ascii="Times New Roman" w:hAnsi="Times New Roman" w:cs="Times New Roman"/>
          <w:b/>
          <w:sz w:val="28"/>
          <w:szCs w:val="28"/>
        </w:rPr>
        <w:t>вне медицинской организации</w:t>
      </w:r>
    </w:p>
    <w:p w14:paraId="762A0AF7" w14:textId="77777777" w:rsidR="007F7842" w:rsidRPr="008A4B55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>.</w:t>
      </w:r>
      <w:r w:rsidR="00CE1948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7F7842" w:rsidRPr="008A4B55">
        <w:rPr>
          <w:rFonts w:ascii="Times New Roman" w:hAnsi="Times New Roman" w:cs="Times New Roman"/>
          <w:sz w:val="28"/>
          <w:szCs w:val="28"/>
        </w:rPr>
        <w:t xml:space="preserve">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45F39A65" w14:textId="3C3DFFC2" w:rsidR="007F7842" w:rsidRPr="008A4B55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 xml:space="preserve">.1. базовой Программы ОМС в сумме 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89</w:t>
      </w:r>
      <w:r w:rsidR="004053E9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98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D76E77D" w14:textId="4D8EF2F8" w:rsidR="007F7842" w:rsidRPr="008A4B55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5.</w:t>
      </w:r>
      <w:r w:rsidR="003D17B6" w:rsidRPr="008A4B55">
        <w:rPr>
          <w:rFonts w:ascii="Times New Roman" w:hAnsi="Times New Roman" w:cs="Times New Roman"/>
          <w:sz w:val="28"/>
          <w:szCs w:val="28"/>
        </w:rPr>
        <w:t>1</w:t>
      </w:r>
      <w:r w:rsidRPr="008A4B55">
        <w:rPr>
          <w:rFonts w:ascii="Times New Roman" w:hAnsi="Times New Roman" w:cs="Times New Roman"/>
          <w:sz w:val="28"/>
          <w:szCs w:val="28"/>
        </w:rPr>
        <w:t>.2. сверх</w:t>
      </w:r>
      <w:r w:rsidR="00A1570A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Pr="008A4B55">
        <w:rPr>
          <w:rFonts w:ascii="Times New Roman" w:hAnsi="Times New Roman" w:cs="Times New Roman"/>
          <w:sz w:val="28"/>
          <w:szCs w:val="28"/>
        </w:rPr>
        <w:t xml:space="preserve">базовой Программы ОМС в сумме </w:t>
      </w:r>
      <w:r w:rsidR="004053E9" w:rsidRPr="008A4B55">
        <w:rPr>
          <w:rFonts w:ascii="Times New Roman" w:hAnsi="Times New Roman" w:cs="Times New Roman"/>
          <w:sz w:val="28"/>
          <w:szCs w:val="28"/>
        </w:rPr>
        <w:t>56,50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459B753C" w14:textId="733924FE" w:rsidR="00FE67BE" w:rsidRPr="008A4B55" w:rsidRDefault="00FE67BE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Размер базового (среднего) подушевого норматива финансирования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Pr="008A4B55">
        <w:rPr>
          <w:rFonts w:ascii="Times New Roman" w:hAnsi="Times New Roman" w:cs="Times New Roman"/>
          <w:sz w:val="28"/>
          <w:szCs w:val="28"/>
        </w:rPr>
        <w:t xml:space="preserve">в соответствии с перечнем расходов на медицинскую помощь, финансовое обеспечение которых осуществляется по подушевому нормативу финансирования – </w:t>
      </w:r>
      <w:r w:rsidR="00412A71" w:rsidRPr="008A4B55">
        <w:rPr>
          <w:rFonts w:ascii="Times New Roman" w:hAnsi="Times New Roman" w:cs="Times New Roman"/>
          <w:sz w:val="28"/>
          <w:szCs w:val="28"/>
        </w:rPr>
        <w:t>683,64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</w:t>
      </w:r>
      <w:r w:rsidR="00412A71" w:rsidRPr="008A4B55">
        <w:rPr>
          <w:rFonts w:ascii="Times New Roman" w:hAnsi="Times New Roman" w:cs="Times New Roman"/>
          <w:sz w:val="28"/>
          <w:szCs w:val="28"/>
        </w:rPr>
        <w:t>я (56,97 рублей в месяц)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1AE119" w14:textId="511D7C93" w:rsidR="008B7B0D" w:rsidRPr="003F4B86" w:rsidRDefault="000D312A" w:rsidP="008B7B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5.</w:t>
      </w:r>
      <w:r w:rsidR="003D17B6" w:rsidRPr="003F4B86">
        <w:rPr>
          <w:rFonts w:ascii="Times New Roman" w:hAnsi="Times New Roman" w:cs="Times New Roman"/>
          <w:sz w:val="28"/>
          <w:szCs w:val="28"/>
        </w:rPr>
        <w:t>2</w:t>
      </w:r>
      <w:r w:rsidR="00CE1948" w:rsidRPr="003F4B86">
        <w:rPr>
          <w:rFonts w:ascii="Times New Roman" w:hAnsi="Times New Roman" w:cs="Times New Roman"/>
          <w:sz w:val="28"/>
          <w:szCs w:val="28"/>
        </w:rPr>
        <w:t xml:space="preserve">. </w:t>
      </w:r>
      <w:r w:rsidR="008B7B0D" w:rsidRPr="003F4B86">
        <w:rPr>
          <w:rFonts w:ascii="Times New Roman" w:hAnsi="Times New Roman" w:cs="Times New Roman"/>
          <w:sz w:val="28"/>
          <w:szCs w:val="28"/>
        </w:rPr>
        <w:t>- Размер подушевого норматива финансирования скорой медицинской помощи на 2020 год в рамках базовой программы ОМС (Приложение № 3.6.1);</w:t>
      </w:r>
    </w:p>
    <w:p w14:paraId="77ED5BEE" w14:textId="118A3EC7" w:rsidR="00CE1948" w:rsidRPr="003F4B86" w:rsidRDefault="008B7B0D" w:rsidP="008B7B0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 xml:space="preserve">- Размер подушевого норматива финансирования скорой медицинской помощи на 2020 год в рамках сверх базовой программы ОМС (Приложение </w:t>
      </w:r>
      <w:r w:rsidRPr="003F4B86">
        <w:rPr>
          <w:rFonts w:ascii="Times New Roman" w:hAnsi="Times New Roman" w:cs="Times New Roman"/>
          <w:sz w:val="28"/>
          <w:szCs w:val="28"/>
        </w:rPr>
        <w:br/>
        <w:t>№ 3.6.1.1)</w:t>
      </w:r>
      <w:r w:rsidR="009212C3" w:rsidRPr="003F4B86">
        <w:rPr>
          <w:rFonts w:ascii="Times New Roman" w:hAnsi="Times New Roman" w:cs="Times New Roman"/>
          <w:sz w:val="28"/>
          <w:szCs w:val="28"/>
        </w:rPr>
        <w:t>.</w:t>
      </w:r>
    </w:p>
    <w:p w14:paraId="67ECB132" w14:textId="724D285F" w:rsidR="00CE1948" w:rsidRPr="003F4B86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5</w:t>
      </w:r>
      <w:r w:rsidR="00CE1948" w:rsidRPr="003F4B86">
        <w:rPr>
          <w:rFonts w:ascii="Times New Roman" w:hAnsi="Times New Roman" w:cs="Times New Roman"/>
          <w:sz w:val="28"/>
          <w:szCs w:val="28"/>
        </w:rPr>
        <w:t>.</w:t>
      </w:r>
      <w:r w:rsidR="003D17B6" w:rsidRPr="003F4B86">
        <w:rPr>
          <w:rFonts w:ascii="Times New Roman" w:hAnsi="Times New Roman" w:cs="Times New Roman"/>
          <w:sz w:val="28"/>
          <w:szCs w:val="28"/>
        </w:rPr>
        <w:t>3</w:t>
      </w:r>
      <w:r w:rsidR="00CE1948" w:rsidRPr="003F4B86">
        <w:rPr>
          <w:rFonts w:ascii="Times New Roman" w:hAnsi="Times New Roman" w:cs="Times New Roman"/>
          <w:sz w:val="28"/>
          <w:szCs w:val="28"/>
        </w:rPr>
        <w:t>. Тарифы на оплату медицинской помощи, оказываемой скорой медицинской помощью вне медицинской организации (</w:t>
      </w:r>
      <w:r w:rsidR="00920F50" w:rsidRPr="003F4B86">
        <w:rPr>
          <w:rFonts w:ascii="Times New Roman" w:hAnsi="Times New Roman" w:cs="Times New Roman"/>
          <w:sz w:val="28"/>
          <w:szCs w:val="28"/>
        </w:rPr>
        <w:t>П</w:t>
      </w:r>
      <w:r w:rsidR="00CE1948" w:rsidRPr="003F4B86">
        <w:rPr>
          <w:rFonts w:ascii="Times New Roman" w:hAnsi="Times New Roman" w:cs="Times New Roman"/>
          <w:sz w:val="28"/>
          <w:szCs w:val="28"/>
        </w:rPr>
        <w:t>риложение №</w:t>
      </w:r>
      <w:r w:rsidR="00426738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CE1948" w:rsidRPr="003F4B86">
        <w:rPr>
          <w:rFonts w:ascii="Times New Roman" w:hAnsi="Times New Roman" w:cs="Times New Roman"/>
          <w:sz w:val="28"/>
          <w:szCs w:val="28"/>
        </w:rPr>
        <w:t>3.6.2</w:t>
      </w:r>
      <w:r w:rsidR="009212C3" w:rsidRPr="003F4B86">
        <w:rPr>
          <w:rFonts w:ascii="Times New Roman" w:hAnsi="Times New Roman" w:cs="Times New Roman"/>
          <w:sz w:val="28"/>
          <w:szCs w:val="28"/>
        </w:rPr>
        <w:t>)</w:t>
      </w:r>
      <w:r w:rsidR="00903D41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792EE8" w:rsidRPr="003F4B86">
        <w:rPr>
          <w:rFonts w:ascii="Times New Roman" w:hAnsi="Times New Roman" w:cs="Times New Roman"/>
          <w:sz w:val="28"/>
          <w:szCs w:val="28"/>
        </w:rPr>
        <w:br/>
      </w:r>
      <w:r w:rsidR="00903D41" w:rsidRPr="003F4B86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A1570A" w:rsidRPr="003F4B86">
        <w:rPr>
          <w:rFonts w:ascii="Times New Roman" w:hAnsi="Times New Roman" w:cs="Times New Roman"/>
          <w:sz w:val="28"/>
          <w:szCs w:val="28"/>
        </w:rPr>
        <w:t xml:space="preserve"> </w:t>
      </w:r>
      <w:r w:rsidR="00903D41" w:rsidRPr="003F4B86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9212C3" w:rsidRPr="003F4B86">
        <w:rPr>
          <w:rFonts w:ascii="Times New Roman" w:hAnsi="Times New Roman" w:cs="Times New Roman"/>
          <w:sz w:val="28"/>
          <w:szCs w:val="28"/>
        </w:rPr>
        <w:t>.</w:t>
      </w:r>
    </w:p>
    <w:p w14:paraId="708EF1E4" w14:textId="484BBC8C" w:rsidR="008B7B0D" w:rsidRPr="003F4B86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5</w:t>
      </w:r>
      <w:r w:rsidR="00CE1948" w:rsidRPr="003F4B86">
        <w:rPr>
          <w:rFonts w:ascii="Times New Roman" w:hAnsi="Times New Roman" w:cs="Times New Roman"/>
          <w:sz w:val="28"/>
          <w:szCs w:val="28"/>
        </w:rPr>
        <w:t>.</w:t>
      </w:r>
      <w:r w:rsidR="003D17B6" w:rsidRPr="003F4B86">
        <w:rPr>
          <w:rFonts w:ascii="Times New Roman" w:hAnsi="Times New Roman" w:cs="Times New Roman"/>
          <w:sz w:val="28"/>
          <w:szCs w:val="28"/>
        </w:rPr>
        <w:t>4</w:t>
      </w:r>
      <w:r w:rsidR="00CE1948" w:rsidRPr="003F4B86">
        <w:rPr>
          <w:rFonts w:ascii="Times New Roman" w:hAnsi="Times New Roman" w:cs="Times New Roman"/>
          <w:sz w:val="28"/>
          <w:szCs w:val="28"/>
        </w:rPr>
        <w:t xml:space="preserve">. 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- Половозрастные коэффициенты дифференциации подушевого норматива финансирования скорой медицинской помощи на 2020 год в рамках базовой программы ОМС (Приложение № 3.6.3); </w:t>
      </w:r>
    </w:p>
    <w:p w14:paraId="7E56AF31" w14:textId="0908D528" w:rsidR="00CE1948" w:rsidRPr="003F4B86" w:rsidRDefault="008B7B0D" w:rsidP="008B7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lastRenderedPageBreak/>
        <w:t>- Половозрастные коэффициенты дифференциации подушевого норматива финансирования скорой медицинской помощи на 2020 год в рамках сверх базовой программы ОМС (Приложение № 3.6.3.1);</w:t>
      </w:r>
    </w:p>
    <w:p w14:paraId="2C8DE2B8" w14:textId="13B70DB7" w:rsidR="008B7B0D" w:rsidRPr="003F4B86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  <w:szCs w:val="28"/>
        </w:rPr>
        <w:t>5</w:t>
      </w:r>
      <w:r w:rsidR="00D23EAE" w:rsidRPr="003F4B86">
        <w:rPr>
          <w:rFonts w:ascii="Times New Roman" w:hAnsi="Times New Roman" w:cs="Times New Roman"/>
          <w:sz w:val="28"/>
          <w:szCs w:val="28"/>
        </w:rPr>
        <w:t>.</w:t>
      </w:r>
      <w:r w:rsidR="003D17B6" w:rsidRPr="003F4B86">
        <w:rPr>
          <w:rFonts w:ascii="Times New Roman" w:hAnsi="Times New Roman" w:cs="Times New Roman"/>
          <w:sz w:val="28"/>
          <w:szCs w:val="28"/>
        </w:rPr>
        <w:t>5</w:t>
      </w:r>
      <w:r w:rsidR="00D23EAE" w:rsidRPr="003F4B86">
        <w:rPr>
          <w:rFonts w:ascii="Times New Roman" w:hAnsi="Times New Roman" w:cs="Times New Roman"/>
          <w:sz w:val="28"/>
          <w:szCs w:val="28"/>
        </w:rPr>
        <w:t xml:space="preserve">. </w:t>
      </w:r>
      <w:r w:rsidR="008B7B0D" w:rsidRPr="003F4B86">
        <w:rPr>
          <w:rFonts w:ascii="Times New Roman" w:hAnsi="Times New Roman" w:cs="Times New Roman"/>
          <w:sz w:val="28"/>
          <w:szCs w:val="28"/>
        </w:rPr>
        <w:t xml:space="preserve">- </w:t>
      </w:r>
      <w:r w:rsidR="008B7B0D" w:rsidRPr="003F4B86">
        <w:rPr>
          <w:rFonts w:ascii="Times New Roman" w:hAnsi="Times New Roman" w:cs="Times New Roman"/>
          <w:sz w:val="28"/>
        </w:rPr>
        <w:t xml:space="preserve">Средневзвешенный интегрированный коэффициент дифференциации подушевого норматива финансирования станции (отделений) скорой медицинской помощи на 2020 год в рамках базовой программы ОМС (Приложение № 3.6.4);  </w:t>
      </w:r>
    </w:p>
    <w:p w14:paraId="5E8BD772" w14:textId="76FA9102" w:rsidR="00D23EAE" w:rsidRPr="003F4B86" w:rsidRDefault="008B7B0D" w:rsidP="008B7B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B86">
        <w:rPr>
          <w:rFonts w:ascii="Times New Roman" w:hAnsi="Times New Roman" w:cs="Times New Roman"/>
          <w:sz w:val="28"/>
        </w:rPr>
        <w:t>- Средневзвешенный интегрированный коэффициент дифференциации подушевого норматива финансирования станции (отделений) скорой медицинской помощи на 2020 год в рамках сверх базовой программы ОМС (Приложение № 3.6.4.1)</w:t>
      </w:r>
      <w:r w:rsidR="00D23EAE" w:rsidRPr="003F4B8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101BBF" w14:textId="77777777" w:rsidR="003F6ACD" w:rsidRPr="008A4B55" w:rsidRDefault="003F6ACD" w:rsidP="00FB501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B2A97F0" w14:textId="6BAD93E8" w:rsidR="009F154A" w:rsidRPr="008A4B55" w:rsidRDefault="00511BBC" w:rsidP="00226D2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</w:rPr>
        <w:t>6</w:t>
      </w:r>
      <w:r w:rsidR="007E3DAE" w:rsidRPr="008A4B5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77C3D" w:rsidRPr="008A4B55">
        <w:rPr>
          <w:rFonts w:ascii="Times New Roman" w:hAnsi="Times New Roman" w:cs="Times New Roman"/>
          <w:b/>
          <w:sz w:val="28"/>
          <w:szCs w:val="28"/>
        </w:rPr>
        <w:t>Тарифы на о</w:t>
      </w:r>
      <w:r w:rsidR="009F154A" w:rsidRPr="008A4B55">
        <w:rPr>
          <w:rFonts w:ascii="Times New Roman" w:hAnsi="Times New Roman" w:cs="Times New Roman"/>
          <w:b/>
          <w:sz w:val="28"/>
          <w:szCs w:val="28"/>
        </w:rPr>
        <w:t>плат</w:t>
      </w:r>
      <w:r w:rsidR="00771FB1" w:rsidRPr="008A4B55">
        <w:rPr>
          <w:rFonts w:ascii="Times New Roman" w:hAnsi="Times New Roman" w:cs="Times New Roman"/>
          <w:b/>
          <w:sz w:val="28"/>
          <w:szCs w:val="28"/>
        </w:rPr>
        <w:t>у</w:t>
      </w:r>
      <w:r w:rsidR="009F154A" w:rsidRPr="008A4B55">
        <w:rPr>
          <w:rFonts w:ascii="Times New Roman" w:hAnsi="Times New Roman" w:cs="Times New Roman"/>
          <w:b/>
          <w:sz w:val="28"/>
          <w:szCs w:val="28"/>
        </w:rPr>
        <w:t xml:space="preserve"> случаев лечения при оказании услуг диализа</w:t>
      </w:r>
    </w:p>
    <w:p w14:paraId="59599E9C" w14:textId="066038B3" w:rsidR="007E3DAE" w:rsidRPr="008A4B55" w:rsidRDefault="00511BBC" w:rsidP="00792EE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</w:t>
      </w:r>
      <w:r w:rsidR="007E3DAE" w:rsidRPr="008A4B55">
        <w:rPr>
          <w:rFonts w:ascii="Times New Roman" w:hAnsi="Times New Roman" w:cs="Times New Roman"/>
          <w:sz w:val="28"/>
          <w:szCs w:val="28"/>
        </w:rPr>
        <w:t>.1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7E3DAE" w:rsidRPr="008A4B55">
        <w:rPr>
          <w:rFonts w:ascii="Times New Roman" w:hAnsi="Times New Roman" w:cs="Times New Roman"/>
          <w:sz w:val="28"/>
          <w:szCs w:val="28"/>
        </w:rPr>
        <w:t xml:space="preserve"> Базовый тариф на оплату услуг </w:t>
      </w:r>
      <w:r w:rsidR="00FE39A3" w:rsidRPr="008A4B55">
        <w:rPr>
          <w:rFonts w:ascii="Times New Roman" w:hAnsi="Times New Roman" w:cs="Times New Roman"/>
          <w:sz w:val="28"/>
          <w:szCs w:val="28"/>
        </w:rPr>
        <w:t xml:space="preserve">гемодиализа 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="009A3118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 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679</w:t>
      </w:r>
      <w:r w:rsidR="009A3118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9814BB" w:rsidRPr="008A4B5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55</w:t>
      </w:r>
      <w:r w:rsidR="007E3DAE"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E26B916" w14:textId="737BCDBB" w:rsidR="00FE39A3" w:rsidRPr="008A4B55" w:rsidRDefault="00FE39A3" w:rsidP="00FB501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6.2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Pr="008A4B55">
        <w:rPr>
          <w:rFonts w:ascii="Times New Roman" w:hAnsi="Times New Roman" w:cs="Times New Roman"/>
          <w:sz w:val="28"/>
          <w:szCs w:val="28"/>
        </w:rPr>
        <w:t xml:space="preserve"> Базовый тариф на оплату услуг </w:t>
      </w:r>
      <w:proofErr w:type="spellStart"/>
      <w:r w:rsidRPr="008A4B55"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 w:rsidRPr="008A4B55">
        <w:rPr>
          <w:rFonts w:ascii="Times New Roman" w:hAnsi="Times New Roman" w:cs="Times New Roman"/>
          <w:sz w:val="28"/>
          <w:szCs w:val="28"/>
        </w:rPr>
        <w:t xml:space="preserve"> диализа </w:t>
      </w:r>
      <w:r w:rsidR="009814BB" w:rsidRPr="008A4B55">
        <w:rPr>
          <w:rFonts w:ascii="Times New Roman" w:hAnsi="Times New Roman" w:cs="Times New Roman"/>
          <w:sz w:val="28"/>
          <w:szCs w:val="28"/>
        </w:rPr>
        <w:t>4</w:t>
      </w:r>
      <w:r w:rsidR="009A3118" w:rsidRPr="008A4B55">
        <w:rPr>
          <w:rFonts w:ascii="Times New Roman" w:hAnsi="Times New Roman" w:cs="Times New Roman"/>
          <w:sz w:val="28"/>
          <w:szCs w:val="28"/>
        </w:rPr>
        <w:t> </w:t>
      </w:r>
      <w:r w:rsidR="009814BB" w:rsidRPr="008A4B55">
        <w:rPr>
          <w:rFonts w:ascii="Times New Roman" w:hAnsi="Times New Roman" w:cs="Times New Roman"/>
          <w:sz w:val="28"/>
          <w:szCs w:val="28"/>
        </w:rPr>
        <w:t>901</w:t>
      </w:r>
      <w:r w:rsidR="009A3118" w:rsidRPr="008A4B55">
        <w:rPr>
          <w:rFonts w:ascii="Times New Roman" w:hAnsi="Times New Roman" w:cs="Times New Roman"/>
          <w:sz w:val="28"/>
          <w:szCs w:val="28"/>
        </w:rPr>
        <w:t>,</w:t>
      </w:r>
      <w:r w:rsidR="009814BB" w:rsidRPr="008A4B55">
        <w:rPr>
          <w:rFonts w:ascii="Times New Roman" w:hAnsi="Times New Roman" w:cs="Times New Roman"/>
          <w:sz w:val="28"/>
          <w:szCs w:val="28"/>
        </w:rPr>
        <w:t>17</w:t>
      </w:r>
      <w:r w:rsidRPr="008A4B5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0E9768D9" w14:textId="07AAA4ED" w:rsidR="004B04C2" w:rsidRPr="008A4B55" w:rsidRDefault="00511BBC" w:rsidP="00FB5017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>6</w:t>
      </w:r>
      <w:r w:rsidR="007E3DAE" w:rsidRPr="008A4B55">
        <w:rPr>
          <w:rFonts w:ascii="Times New Roman" w:hAnsi="Times New Roman" w:cs="Times New Roman"/>
          <w:sz w:val="28"/>
          <w:szCs w:val="28"/>
        </w:rPr>
        <w:t>.</w:t>
      </w:r>
      <w:r w:rsidR="00FE39A3" w:rsidRPr="008A4B55">
        <w:rPr>
          <w:rFonts w:ascii="Times New Roman" w:hAnsi="Times New Roman" w:cs="Times New Roman"/>
          <w:sz w:val="28"/>
          <w:szCs w:val="28"/>
        </w:rPr>
        <w:t>3</w:t>
      </w:r>
      <w:r w:rsidR="00195FCF" w:rsidRPr="008A4B55">
        <w:rPr>
          <w:rFonts w:ascii="Times New Roman" w:hAnsi="Times New Roman" w:cs="Times New Roman"/>
          <w:sz w:val="28"/>
          <w:szCs w:val="28"/>
        </w:rPr>
        <w:t>.</w:t>
      </w:r>
      <w:r w:rsidR="007E3DAE" w:rsidRPr="008A4B55">
        <w:rPr>
          <w:rFonts w:ascii="Times New Roman" w:hAnsi="Times New Roman" w:cs="Times New Roman"/>
          <w:sz w:val="28"/>
          <w:szCs w:val="28"/>
        </w:rPr>
        <w:t xml:space="preserve"> </w:t>
      </w:r>
      <w:r w:rsidR="00167176" w:rsidRPr="008A4B55">
        <w:rPr>
          <w:rFonts w:ascii="Times New Roman" w:hAnsi="Times New Roman" w:cs="Times New Roman"/>
          <w:sz w:val="28"/>
          <w:szCs w:val="28"/>
        </w:rPr>
        <w:t>Коэффициенты относительной затратоемкости к базов</w:t>
      </w:r>
      <w:r w:rsidR="00FE39A3" w:rsidRPr="008A4B55">
        <w:rPr>
          <w:rFonts w:ascii="Times New Roman" w:hAnsi="Times New Roman" w:cs="Times New Roman"/>
          <w:sz w:val="28"/>
          <w:szCs w:val="28"/>
        </w:rPr>
        <w:t>ым</w:t>
      </w:r>
      <w:r w:rsidR="00167176" w:rsidRPr="008A4B55">
        <w:rPr>
          <w:rFonts w:ascii="Times New Roman" w:hAnsi="Times New Roman" w:cs="Times New Roman"/>
          <w:sz w:val="28"/>
          <w:szCs w:val="28"/>
        </w:rPr>
        <w:t xml:space="preserve"> тариф</w:t>
      </w:r>
      <w:r w:rsidR="00FE39A3" w:rsidRPr="008A4B55">
        <w:rPr>
          <w:rFonts w:ascii="Times New Roman" w:hAnsi="Times New Roman" w:cs="Times New Roman"/>
          <w:sz w:val="28"/>
          <w:szCs w:val="28"/>
        </w:rPr>
        <w:t xml:space="preserve">ам </w:t>
      </w:r>
      <w:r w:rsidR="00792EE8" w:rsidRPr="008A4B55">
        <w:rPr>
          <w:rFonts w:ascii="Times New Roman" w:hAnsi="Times New Roman" w:cs="Times New Roman"/>
          <w:sz w:val="28"/>
          <w:szCs w:val="28"/>
        </w:rPr>
        <w:br/>
      </w:r>
      <w:r w:rsidR="00167176" w:rsidRPr="008A4B55">
        <w:rPr>
          <w:rFonts w:ascii="Times New Roman" w:hAnsi="Times New Roman" w:cs="Times New Roman"/>
          <w:sz w:val="28"/>
          <w:szCs w:val="28"/>
        </w:rPr>
        <w:t xml:space="preserve">для оплаты проведение заместительной почечной терапии методом диализа </w:t>
      </w:r>
      <w:r w:rsidR="007E3DAE" w:rsidRPr="008A4B55">
        <w:rPr>
          <w:rFonts w:ascii="Times New Roman" w:hAnsi="Times New Roman" w:cs="Times New Roman"/>
          <w:sz w:val="28"/>
          <w:szCs w:val="28"/>
        </w:rPr>
        <w:t>(</w:t>
      </w:r>
      <w:r w:rsidR="002757F5" w:rsidRPr="008A4B55">
        <w:rPr>
          <w:rFonts w:ascii="Times New Roman" w:hAnsi="Times New Roman" w:cs="Times New Roman"/>
          <w:sz w:val="28"/>
          <w:szCs w:val="28"/>
        </w:rPr>
        <w:t>П</w:t>
      </w:r>
      <w:r w:rsidR="007E3DAE" w:rsidRPr="008A4B55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0C499C" w:rsidRPr="008A4B55">
        <w:rPr>
          <w:rFonts w:ascii="Times New Roman" w:hAnsi="Times New Roman" w:cs="Times New Roman"/>
          <w:sz w:val="28"/>
          <w:szCs w:val="28"/>
        </w:rPr>
        <w:t>3</w:t>
      </w:r>
      <w:r w:rsidR="007E3DAE" w:rsidRPr="008A4B55">
        <w:rPr>
          <w:rFonts w:ascii="Times New Roman" w:hAnsi="Times New Roman" w:cs="Times New Roman"/>
          <w:sz w:val="28"/>
          <w:szCs w:val="28"/>
        </w:rPr>
        <w:t>.</w:t>
      </w:r>
      <w:r w:rsidR="000C499C" w:rsidRPr="008A4B55">
        <w:rPr>
          <w:rFonts w:ascii="Times New Roman" w:hAnsi="Times New Roman" w:cs="Times New Roman"/>
          <w:sz w:val="28"/>
          <w:szCs w:val="28"/>
        </w:rPr>
        <w:t>7</w:t>
      </w:r>
      <w:r w:rsidR="007E3DAE" w:rsidRPr="008A4B55">
        <w:rPr>
          <w:rFonts w:ascii="Times New Roman" w:hAnsi="Times New Roman" w:cs="Times New Roman"/>
          <w:sz w:val="28"/>
          <w:szCs w:val="28"/>
        </w:rPr>
        <w:t>.1).</w:t>
      </w:r>
    </w:p>
    <w:p w14:paraId="017AA596" w14:textId="77777777" w:rsidR="00792EE8" w:rsidRPr="008A4B55" w:rsidRDefault="00792EE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</w:p>
    <w:p w14:paraId="040E7B99" w14:textId="77777777" w:rsidR="00CE1948" w:rsidRPr="008A4B55" w:rsidRDefault="00CE194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  <w:r w:rsidRPr="008A4B55">
        <w:rPr>
          <w:b/>
          <w:sz w:val="28"/>
          <w:szCs w:val="28"/>
          <w:lang w:val="en-US"/>
        </w:rPr>
        <w:t>IV</w:t>
      </w:r>
      <w:r w:rsidRPr="008A4B55">
        <w:rPr>
          <w:b/>
          <w:sz w:val="28"/>
          <w:szCs w:val="28"/>
        </w:rPr>
        <w:t>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14:paraId="673953EE" w14:textId="77777777" w:rsidR="00776FF4" w:rsidRPr="008A4B55" w:rsidRDefault="00CE194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B55">
        <w:rPr>
          <w:rFonts w:ascii="Times New Roman" w:hAnsi="Times New Roman" w:cs="Times New Roman"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качествам </w:t>
      </w:r>
      <w:r w:rsidR="00C1091D" w:rsidRPr="008A4B55">
        <w:rPr>
          <w:rFonts w:ascii="Times New Roman" w:hAnsi="Times New Roman" w:cs="Times New Roman"/>
          <w:sz w:val="28"/>
          <w:szCs w:val="28"/>
        </w:rPr>
        <w:t>(П</w:t>
      </w:r>
      <w:r w:rsidRPr="008A4B55">
        <w:rPr>
          <w:rFonts w:ascii="Times New Roman" w:hAnsi="Times New Roman" w:cs="Times New Roman"/>
          <w:sz w:val="28"/>
          <w:szCs w:val="28"/>
        </w:rPr>
        <w:t>риложением № 4.1.1</w:t>
      </w:r>
      <w:r w:rsidR="00C1091D" w:rsidRPr="008A4B55">
        <w:rPr>
          <w:rFonts w:ascii="Times New Roman" w:hAnsi="Times New Roman" w:cs="Times New Roman"/>
          <w:sz w:val="28"/>
          <w:szCs w:val="28"/>
        </w:rPr>
        <w:t>)</w:t>
      </w:r>
      <w:r w:rsidRPr="008A4B5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C77892" w14:textId="77777777" w:rsidR="00CE1948" w:rsidRPr="008A4B55" w:rsidRDefault="00CE1948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B5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A4B55">
        <w:rPr>
          <w:rFonts w:ascii="Times New Roman" w:hAnsi="Times New Roman" w:cs="Times New Roman"/>
          <w:b/>
          <w:sz w:val="28"/>
          <w:szCs w:val="28"/>
        </w:rPr>
        <w:t>. Заключительные положения.</w:t>
      </w:r>
    </w:p>
    <w:p w14:paraId="57E9BF6C" w14:textId="592F10A8" w:rsidR="00CE1948" w:rsidRPr="008A4B55" w:rsidRDefault="00CE1948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 xml:space="preserve">1. Настоящее </w:t>
      </w:r>
      <w:r w:rsidR="00AE5626" w:rsidRPr="008A4B55">
        <w:rPr>
          <w:sz w:val="28"/>
          <w:szCs w:val="28"/>
        </w:rPr>
        <w:t>Тарифное с</w:t>
      </w:r>
      <w:r w:rsidRPr="008A4B55">
        <w:rPr>
          <w:sz w:val="28"/>
          <w:szCs w:val="28"/>
        </w:rPr>
        <w:t>оглашение вступает в силу с 1 января 20</w:t>
      </w:r>
      <w:r w:rsidR="009A3118" w:rsidRPr="008A4B55">
        <w:rPr>
          <w:sz w:val="28"/>
          <w:szCs w:val="28"/>
        </w:rPr>
        <w:t>20</w:t>
      </w:r>
      <w:r w:rsidR="003D5D8F" w:rsidRPr="008A4B55">
        <w:rPr>
          <w:sz w:val="28"/>
          <w:szCs w:val="28"/>
        </w:rPr>
        <w:t xml:space="preserve"> года </w:t>
      </w:r>
      <w:r w:rsidR="00792EE8" w:rsidRPr="008A4B55">
        <w:rPr>
          <w:sz w:val="28"/>
          <w:szCs w:val="28"/>
        </w:rPr>
        <w:br/>
      </w:r>
      <w:r w:rsidR="003D5D8F" w:rsidRPr="008A4B55">
        <w:rPr>
          <w:sz w:val="28"/>
          <w:szCs w:val="28"/>
        </w:rPr>
        <w:t>и действует по</w:t>
      </w:r>
      <w:r w:rsidRPr="008A4B55">
        <w:rPr>
          <w:sz w:val="28"/>
          <w:szCs w:val="28"/>
        </w:rPr>
        <w:t xml:space="preserve"> 31.12.20</w:t>
      </w:r>
      <w:r w:rsidR="009A3118" w:rsidRPr="008A4B55">
        <w:rPr>
          <w:sz w:val="28"/>
          <w:szCs w:val="28"/>
        </w:rPr>
        <w:t>20</w:t>
      </w:r>
      <w:r w:rsidRPr="008A4B55">
        <w:rPr>
          <w:sz w:val="28"/>
          <w:szCs w:val="28"/>
        </w:rPr>
        <w:t xml:space="preserve"> года. </w:t>
      </w:r>
    </w:p>
    <w:p w14:paraId="3D617956" w14:textId="77777777" w:rsidR="00CE1948" w:rsidRPr="008A4B55" w:rsidRDefault="00256C8E" w:rsidP="00FB5017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8A4B55">
        <w:rPr>
          <w:bCs/>
          <w:sz w:val="28"/>
          <w:szCs w:val="28"/>
        </w:rPr>
        <w:t>2</w:t>
      </w:r>
      <w:r w:rsidR="00CE1948" w:rsidRPr="008A4B55">
        <w:rPr>
          <w:bCs/>
          <w:sz w:val="28"/>
          <w:szCs w:val="28"/>
        </w:rPr>
        <w:t xml:space="preserve">. </w:t>
      </w:r>
      <w:r w:rsidRPr="008A4B55">
        <w:rPr>
          <w:sz w:val="28"/>
          <w:szCs w:val="28"/>
        </w:rPr>
        <w:t xml:space="preserve">Тарифное соглашение, а также </w:t>
      </w:r>
      <w:r w:rsidRPr="008A4B55">
        <w:rPr>
          <w:bCs/>
          <w:sz w:val="28"/>
          <w:szCs w:val="28"/>
        </w:rPr>
        <w:t>д</w:t>
      </w:r>
      <w:r w:rsidR="00CE1948" w:rsidRPr="008A4B55">
        <w:rPr>
          <w:bCs/>
          <w:sz w:val="28"/>
          <w:szCs w:val="28"/>
        </w:rPr>
        <w:t xml:space="preserve">окументы, принятые в рамках </w:t>
      </w:r>
      <w:r w:rsidR="00AE5626" w:rsidRPr="008A4B55">
        <w:rPr>
          <w:bCs/>
          <w:sz w:val="28"/>
          <w:szCs w:val="28"/>
        </w:rPr>
        <w:t>Тарифного с</w:t>
      </w:r>
      <w:r w:rsidR="00CE1948" w:rsidRPr="008A4B55">
        <w:rPr>
          <w:bCs/>
          <w:sz w:val="28"/>
          <w:szCs w:val="28"/>
        </w:rPr>
        <w:t xml:space="preserve">оглашения, являются обязательными </w:t>
      </w:r>
      <w:r w:rsidRPr="008A4B55">
        <w:rPr>
          <w:bCs/>
          <w:sz w:val="28"/>
          <w:szCs w:val="28"/>
        </w:rPr>
        <w:t>для всех участников системы ОМС</w:t>
      </w:r>
      <w:r w:rsidR="00CE1948" w:rsidRPr="008A4B55">
        <w:rPr>
          <w:bCs/>
          <w:sz w:val="28"/>
          <w:szCs w:val="28"/>
        </w:rPr>
        <w:t xml:space="preserve"> Калининградской области</w:t>
      </w:r>
      <w:r w:rsidRPr="008A4B55">
        <w:rPr>
          <w:bCs/>
          <w:sz w:val="28"/>
          <w:szCs w:val="28"/>
        </w:rPr>
        <w:t>.</w:t>
      </w:r>
    </w:p>
    <w:p w14:paraId="5F78AFAF" w14:textId="522FFFF0" w:rsidR="00256C8E" w:rsidRPr="008A4B55" w:rsidRDefault="00256C8E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3</w:t>
      </w:r>
      <w:r w:rsidR="00CE1948" w:rsidRPr="008A4B55">
        <w:rPr>
          <w:sz w:val="28"/>
          <w:szCs w:val="28"/>
        </w:rPr>
        <w:t xml:space="preserve">. </w:t>
      </w:r>
      <w:r w:rsidR="00AE5626" w:rsidRPr="008A4B55">
        <w:rPr>
          <w:sz w:val="28"/>
          <w:szCs w:val="28"/>
        </w:rPr>
        <w:t>Тарифное с</w:t>
      </w:r>
      <w:r w:rsidR="00CE1948" w:rsidRPr="008A4B55">
        <w:rPr>
          <w:sz w:val="28"/>
          <w:szCs w:val="28"/>
        </w:rPr>
        <w:t xml:space="preserve">оглашение может быть изменено или дополнено. Изменения </w:t>
      </w:r>
      <w:r w:rsidR="00792EE8" w:rsidRPr="008A4B55">
        <w:rPr>
          <w:sz w:val="28"/>
          <w:szCs w:val="28"/>
        </w:rPr>
        <w:br/>
      </w:r>
      <w:r w:rsidR="00CE1948" w:rsidRPr="008A4B55">
        <w:rPr>
          <w:sz w:val="28"/>
          <w:szCs w:val="28"/>
        </w:rPr>
        <w:t xml:space="preserve">и дополнения оформляются </w:t>
      </w:r>
      <w:r w:rsidR="00B479BE" w:rsidRPr="008A4B55">
        <w:rPr>
          <w:sz w:val="28"/>
          <w:szCs w:val="28"/>
        </w:rPr>
        <w:t xml:space="preserve">решением </w:t>
      </w:r>
      <w:r w:rsidR="00F91470" w:rsidRPr="008A4B55">
        <w:rPr>
          <w:sz w:val="28"/>
          <w:szCs w:val="28"/>
        </w:rPr>
        <w:t>Тарифной к</w:t>
      </w:r>
      <w:r w:rsidR="00B479BE" w:rsidRPr="008A4B55">
        <w:rPr>
          <w:sz w:val="28"/>
          <w:szCs w:val="28"/>
        </w:rPr>
        <w:t xml:space="preserve">омиссии </w:t>
      </w:r>
      <w:r w:rsidR="00CE1948" w:rsidRPr="008A4B55">
        <w:rPr>
          <w:sz w:val="28"/>
          <w:szCs w:val="28"/>
        </w:rPr>
        <w:t xml:space="preserve">в письменной форме </w:t>
      </w:r>
      <w:r w:rsidR="00792EE8" w:rsidRPr="008A4B55">
        <w:rPr>
          <w:sz w:val="28"/>
          <w:szCs w:val="28"/>
        </w:rPr>
        <w:br/>
      </w:r>
      <w:r w:rsidR="00CE1948" w:rsidRPr="008A4B55">
        <w:rPr>
          <w:sz w:val="28"/>
          <w:szCs w:val="28"/>
        </w:rPr>
        <w:t xml:space="preserve">и являются неотъемлемой частью настоящего </w:t>
      </w:r>
      <w:r w:rsidR="00AE5626" w:rsidRPr="008A4B55">
        <w:rPr>
          <w:sz w:val="28"/>
          <w:szCs w:val="28"/>
        </w:rPr>
        <w:t>Тарифного с</w:t>
      </w:r>
      <w:r w:rsidR="00CE1948" w:rsidRPr="008A4B55">
        <w:rPr>
          <w:sz w:val="28"/>
          <w:szCs w:val="28"/>
        </w:rPr>
        <w:t xml:space="preserve">оглашения с момента их подписания. </w:t>
      </w:r>
    </w:p>
    <w:p w14:paraId="33F8A571" w14:textId="167A8C02" w:rsidR="0040458B" w:rsidRPr="008A4B55" w:rsidRDefault="00256C8E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8A4B55">
        <w:rPr>
          <w:sz w:val="28"/>
          <w:szCs w:val="28"/>
        </w:rPr>
        <w:t>4</w:t>
      </w:r>
      <w:r w:rsidR="00CE1948" w:rsidRPr="008A4B55">
        <w:rPr>
          <w:sz w:val="28"/>
          <w:szCs w:val="28"/>
        </w:rPr>
        <w:t xml:space="preserve">. </w:t>
      </w:r>
      <w:r w:rsidR="00A553C1" w:rsidRPr="008A4B55">
        <w:rPr>
          <w:sz w:val="28"/>
          <w:szCs w:val="28"/>
        </w:rPr>
        <w:t xml:space="preserve">Базовые тарифы могут индексироваться в случае </w:t>
      </w:r>
      <w:r w:rsidR="00CE1948" w:rsidRPr="008A4B55">
        <w:rPr>
          <w:sz w:val="28"/>
          <w:szCs w:val="28"/>
        </w:rPr>
        <w:t>поступлени</w:t>
      </w:r>
      <w:r w:rsidR="00A553C1" w:rsidRPr="008A4B55">
        <w:rPr>
          <w:sz w:val="28"/>
          <w:szCs w:val="28"/>
        </w:rPr>
        <w:t>я</w:t>
      </w:r>
      <w:r w:rsidR="00CE1948" w:rsidRPr="008A4B55">
        <w:rPr>
          <w:sz w:val="28"/>
          <w:szCs w:val="28"/>
        </w:rPr>
        <w:t xml:space="preserve"> дополнительных средств на реализацию </w:t>
      </w:r>
      <w:r w:rsidRPr="008A4B55">
        <w:rPr>
          <w:sz w:val="28"/>
          <w:szCs w:val="28"/>
        </w:rPr>
        <w:t>территориальной п</w:t>
      </w:r>
      <w:r w:rsidR="00CE1948" w:rsidRPr="008A4B55">
        <w:rPr>
          <w:sz w:val="28"/>
          <w:szCs w:val="28"/>
        </w:rPr>
        <w:t>рограммы ОМС</w:t>
      </w:r>
      <w:r w:rsidRPr="008A4B55">
        <w:rPr>
          <w:sz w:val="28"/>
          <w:szCs w:val="28"/>
        </w:rPr>
        <w:t xml:space="preserve"> в 20</w:t>
      </w:r>
      <w:r w:rsidR="009A3118" w:rsidRPr="008A4B55">
        <w:rPr>
          <w:sz w:val="28"/>
          <w:szCs w:val="28"/>
        </w:rPr>
        <w:t>20</w:t>
      </w:r>
      <w:r w:rsidRPr="008A4B55">
        <w:rPr>
          <w:sz w:val="28"/>
          <w:szCs w:val="28"/>
        </w:rPr>
        <w:t xml:space="preserve"> году</w:t>
      </w:r>
      <w:r w:rsidR="00AE5626" w:rsidRPr="008A4B55">
        <w:rPr>
          <w:sz w:val="28"/>
          <w:szCs w:val="28"/>
        </w:rPr>
        <w:t xml:space="preserve"> </w:t>
      </w:r>
      <w:r w:rsidR="00CE1948" w:rsidRPr="008A4B55">
        <w:rPr>
          <w:sz w:val="28"/>
          <w:szCs w:val="28"/>
        </w:rPr>
        <w:t>сверх утвержденных в законе «О бюджете территориального фонда ОМС Калининградской области на 20</w:t>
      </w:r>
      <w:r w:rsidR="009A3118" w:rsidRPr="008A4B55">
        <w:rPr>
          <w:sz w:val="28"/>
          <w:szCs w:val="28"/>
        </w:rPr>
        <w:t>20</w:t>
      </w:r>
      <w:r w:rsidR="00CE1948" w:rsidRPr="008A4B55">
        <w:rPr>
          <w:sz w:val="28"/>
          <w:szCs w:val="28"/>
        </w:rPr>
        <w:t xml:space="preserve"> год</w:t>
      </w:r>
      <w:r w:rsidR="00104B80" w:rsidRPr="008A4B55">
        <w:rPr>
          <w:sz w:val="28"/>
          <w:szCs w:val="28"/>
        </w:rPr>
        <w:t xml:space="preserve"> и плановый период 20</w:t>
      </w:r>
      <w:r w:rsidRPr="008A4B55">
        <w:rPr>
          <w:sz w:val="28"/>
          <w:szCs w:val="28"/>
        </w:rPr>
        <w:t>2</w:t>
      </w:r>
      <w:r w:rsidR="009A3118" w:rsidRPr="008A4B55">
        <w:rPr>
          <w:sz w:val="28"/>
          <w:szCs w:val="28"/>
        </w:rPr>
        <w:t>1</w:t>
      </w:r>
      <w:r w:rsidR="00104B80" w:rsidRPr="008A4B55">
        <w:rPr>
          <w:sz w:val="28"/>
          <w:szCs w:val="28"/>
        </w:rPr>
        <w:t xml:space="preserve"> и 20</w:t>
      </w:r>
      <w:r w:rsidR="00DD2939" w:rsidRPr="008A4B55">
        <w:rPr>
          <w:sz w:val="28"/>
          <w:szCs w:val="28"/>
        </w:rPr>
        <w:t>2</w:t>
      </w:r>
      <w:r w:rsidR="009A3118" w:rsidRPr="008A4B55">
        <w:rPr>
          <w:sz w:val="28"/>
          <w:szCs w:val="28"/>
        </w:rPr>
        <w:t>2</w:t>
      </w:r>
      <w:r w:rsidR="00104B80" w:rsidRPr="008A4B55">
        <w:rPr>
          <w:sz w:val="28"/>
          <w:szCs w:val="28"/>
        </w:rPr>
        <w:t xml:space="preserve"> годов</w:t>
      </w:r>
      <w:r w:rsidR="00CE1948" w:rsidRPr="008A4B55">
        <w:rPr>
          <w:sz w:val="28"/>
          <w:szCs w:val="28"/>
        </w:rPr>
        <w:t>»</w:t>
      </w:r>
      <w:r w:rsidR="00A553C1" w:rsidRPr="008A4B55">
        <w:rPr>
          <w:sz w:val="28"/>
          <w:szCs w:val="28"/>
        </w:rPr>
        <w:t xml:space="preserve"> ассигнований</w:t>
      </w:r>
      <w:r w:rsidR="00CE1948" w:rsidRPr="008A4B55">
        <w:rPr>
          <w:sz w:val="28"/>
          <w:szCs w:val="28"/>
        </w:rPr>
        <w:t xml:space="preserve">, </w:t>
      </w:r>
      <w:r w:rsidR="00AE5626" w:rsidRPr="008A4B55">
        <w:rPr>
          <w:sz w:val="28"/>
          <w:szCs w:val="28"/>
        </w:rPr>
        <w:t xml:space="preserve">или </w:t>
      </w:r>
      <w:r w:rsidR="00A553C1" w:rsidRPr="008A4B55">
        <w:rPr>
          <w:sz w:val="28"/>
          <w:szCs w:val="28"/>
        </w:rPr>
        <w:t xml:space="preserve">в случае </w:t>
      </w:r>
      <w:r w:rsidR="00CE1948" w:rsidRPr="008A4B55">
        <w:rPr>
          <w:sz w:val="28"/>
          <w:szCs w:val="28"/>
        </w:rPr>
        <w:t>перераспределени</w:t>
      </w:r>
      <w:r w:rsidR="00A553C1" w:rsidRPr="008A4B55">
        <w:rPr>
          <w:sz w:val="28"/>
          <w:szCs w:val="28"/>
        </w:rPr>
        <w:t xml:space="preserve">я </w:t>
      </w:r>
      <w:r w:rsidR="001C614C" w:rsidRPr="008A4B55">
        <w:rPr>
          <w:sz w:val="28"/>
          <w:szCs w:val="28"/>
        </w:rPr>
        <w:t xml:space="preserve">финансовых средств </w:t>
      </w:r>
      <w:r w:rsidR="00792EE8" w:rsidRPr="008A4B55">
        <w:rPr>
          <w:sz w:val="28"/>
          <w:szCs w:val="28"/>
        </w:rPr>
        <w:br/>
      </w:r>
      <w:r w:rsidR="00AE5626" w:rsidRPr="008A4B55">
        <w:rPr>
          <w:sz w:val="28"/>
          <w:szCs w:val="28"/>
        </w:rPr>
        <w:t xml:space="preserve">при </w:t>
      </w:r>
      <w:r w:rsidR="00A553C1" w:rsidRPr="008A4B55">
        <w:rPr>
          <w:sz w:val="28"/>
          <w:szCs w:val="28"/>
        </w:rPr>
        <w:t xml:space="preserve">исполнении </w:t>
      </w:r>
      <w:r w:rsidRPr="008A4B55">
        <w:rPr>
          <w:sz w:val="28"/>
          <w:szCs w:val="28"/>
        </w:rPr>
        <w:t>территориальной программы ОМС в 20</w:t>
      </w:r>
      <w:r w:rsidR="009A3118" w:rsidRPr="008A4B55">
        <w:rPr>
          <w:sz w:val="28"/>
          <w:szCs w:val="28"/>
        </w:rPr>
        <w:t>20</w:t>
      </w:r>
      <w:r w:rsidRPr="008A4B55">
        <w:rPr>
          <w:sz w:val="28"/>
          <w:szCs w:val="28"/>
        </w:rPr>
        <w:t xml:space="preserve"> году</w:t>
      </w:r>
      <w:r w:rsidR="00CE1948" w:rsidRPr="008A4B55">
        <w:rPr>
          <w:sz w:val="28"/>
          <w:szCs w:val="28"/>
        </w:rPr>
        <w:t>.</w:t>
      </w:r>
    </w:p>
    <w:bookmarkEnd w:id="21"/>
    <w:p w14:paraId="260FB1B3" w14:textId="77777777" w:rsidR="00B06C56" w:rsidRPr="008A4B55" w:rsidRDefault="00B06C56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10425" w:type="dxa"/>
        <w:tblLook w:val="04A0" w:firstRow="1" w:lastRow="0" w:firstColumn="1" w:lastColumn="0" w:noHBand="0" w:noVBand="1"/>
      </w:tblPr>
      <w:tblGrid>
        <w:gridCol w:w="5245"/>
        <w:gridCol w:w="700"/>
        <w:gridCol w:w="4480"/>
      </w:tblGrid>
      <w:tr w:rsidR="008A4B55" w:rsidRPr="008A4B55" w14:paraId="5C3347D2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03F02" w14:textId="77777777" w:rsidR="00686B5B" w:rsidRPr="008A4B55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Подписи сторон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DFB1A" w14:textId="77777777" w:rsidR="00686B5B" w:rsidRPr="008A4B55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70A4F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5ED7E998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73C4D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116DC" w14:textId="77777777" w:rsidR="00686B5B" w:rsidRPr="008A4B55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6DB4C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040BC034" w14:textId="77777777" w:rsidTr="000F588F">
        <w:trPr>
          <w:trHeight w:val="75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295725" w14:textId="2C1DA7C4" w:rsidR="00686B5B" w:rsidRPr="008A4B55" w:rsidRDefault="00686B5B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здравоохранения Калининградской области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0E1A2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3C2EB" w14:textId="77777777" w:rsidR="000F588F" w:rsidRPr="008A4B55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Министр </w:t>
            </w:r>
          </w:p>
          <w:p w14:paraId="31DCF0B9" w14:textId="60417045" w:rsidR="00686B5B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Кравченко Александр</w:t>
            </w:r>
            <w:r w:rsidR="00E2170D"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Юрьевич</w:t>
            </w:r>
          </w:p>
        </w:tc>
      </w:tr>
      <w:tr w:rsidR="008A4B55" w:rsidRPr="008A4B55" w14:paraId="35086779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939F2" w14:textId="4F6985AA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90D574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98320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0EB0C2DC" w14:textId="77777777" w:rsidTr="000F588F">
        <w:trPr>
          <w:trHeight w:val="112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164071" w14:textId="77777777" w:rsidR="00B06C56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Территориальный фонд </w:t>
            </w:r>
          </w:p>
          <w:p w14:paraId="02F66C35" w14:textId="77777777" w:rsidR="00B06C56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обязательного медицинского </w:t>
            </w:r>
          </w:p>
          <w:p w14:paraId="7B6D09E0" w14:textId="77777777" w:rsidR="006A7289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страхования Калининградской </w:t>
            </w:r>
          </w:p>
          <w:p w14:paraId="1E7668BF" w14:textId="2120DB4D" w:rsidR="00686B5B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9D2E6B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91C5D" w14:textId="16307829" w:rsidR="000F588F" w:rsidRPr="008A4B55" w:rsidRDefault="006A7289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</w:t>
            </w:r>
          </w:p>
          <w:p w14:paraId="0C0AA035" w14:textId="0EAE78D4" w:rsidR="00686B5B" w:rsidRPr="008A4B55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Демина Татьяна Владимировна</w:t>
            </w:r>
          </w:p>
        </w:tc>
      </w:tr>
      <w:tr w:rsidR="008A4B55" w:rsidRPr="008A4B55" w14:paraId="14F72025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02ED7" w14:textId="2971F4A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1BB6F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0562F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7A24D528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4ADC7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Страховые медицинские </w:t>
            </w:r>
          </w:p>
          <w:p w14:paraId="6798E176" w14:textId="67DB98FC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E6AA5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9D572" w14:textId="77777777" w:rsidR="006A7289" w:rsidRPr="008A4B55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Исполнительный директор Калининградского филиала АО «Страховая компания «СОГАЗ-Мед»</w:t>
            </w:r>
          </w:p>
          <w:p w14:paraId="3DADD181" w14:textId="36CE19EE" w:rsidR="00686B5B" w:rsidRPr="008A4B55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86B5B"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Дивакова </w:t>
            </w:r>
          </w:p>
          <w:p w14:paraId="171E22AC" w14:textId="504B073F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Лариса Владимировна</w:t>
            </w:r>
          </w:p>
        </w:tc>
      </w:tr>
      <w:tr w:rsidR="008A4B55" w:rsidRPr="008A4B55" w14:paraId="7A0A7E16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1253F8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C356C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0A5276" w14:textId="77777777" w:rsidR="00686B5B" w:rsidRPr="008A4B55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8A4B55" w14:paraId="64450BB6" w14:textId="77777777" w:rsidTr="000F588F">
        <w:trPr>
          <w:trHeight w:val="75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2F21F9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Медицинские профессиональные некоммерческие организации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72055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E00C4F" w14:textId="2D310EE3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региональной общественной организации «Врачебная палата Калининградской области» Краснова Ольга Геннадиевна</w:t>
            </w:r>
          </w:p>
        </w:tc>
      </w:tr>
      <w:tr w:rsidR="008A4B55" w:rsidRPr="008A4B55" w14:paraId="4215D04E" w14:textId="77777777" w:rsidTr="000F588F">
        <w:trPr>
          <w:trHeight w:val="375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DF3D3A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CBA6D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C8D810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4E8C" w:rsidRPr="008A4B55" w14:paraId="46083770" w14:textId="77777777" w:rsidTr="000F588F">
        <w:trPr>
          <w:trHeight w:val="75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8F8C0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Профессиональные союзы</w:t>
            </w:r>
          </w:p>
          <w:p w14:paraId="59E508CA" w14:textId="5F0E1B79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F2006" w14:textId="77777777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58D55" w14:textId="325473E2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Калининградского областного объединения организаций профсоюзов </w:t>
            </w:r>
          </w:p>
          <w:p w14:paraId="07CC5C93" w14:textId="1263833D" w:rsidR="002E4E8C" w:rsidRPr="008A4B55" w:rsidRDefault="002E4E8C" w:rsidP="002E4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A4B55"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Орлова Елена Васильевна</w:t>
            </w:r>
          </w:p>
        </w:tc>
      </w:tr>
    </w:tbl>
    <w:p w14:paraId="50201F52" w14:textId="337BCA8D" w:rsidR="00231B4D" w:rsidRPr="008A4B55" w:rsidRDefault="00231B4D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sectPr w:rsidR="00231B4D" w:rsidRPr="008A4B55" w:rsidSect="00932AC6">
      <w:headerReference w:type="default" r:id="rId13"/>
      <w:pgSz w:w="11900" w:h="16800"/>
      <w:pgMar w:top="851" w:right="851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6B273" w14:textId="77777777" w:rsidR="005A3914" w:rsidRDefault="005A3914" w:rsidP="00700C79">
      <w:pPr>
        <w:spacing w:after="0" w:line="240" w:lineRule="auto"/>
      </w:pPr>
      <w:r>
        <w:separator/>
      </w:r>
    </w:p>
  </w:endnote>
  <w:endnote w:type="continuationSeparator" w:id="0">
    <w:p w14:paraId="00F485F0" w14:textId="77777777" w:rsidR="005A3914" w:rsidRDefault="005A3914" w:rsidP="007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1E0DD3" w14:textId="77777777" w:rsidR="005A3914" w:rsidRDefault="005A3914" w:rsidP="00700C79">
      <w:pPr>
        <w:spacing w:after="0" w:line="240" w:lineRule="auto"/>
      </w:pPr>
      <w:r>
        <w:separator/>
      </w:r>
    </w:p>
  </w:footnote>
  <w:footnote w:type="continuationSeparator" w:id="0">
    <w:p w14:paraId="083FE0D6" w14:textId="77777777" w:rsidR="005A3914" w:rsidRDefault="005A3914" w:rsidP="0070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52009673"/>
      <w:docPartObj>
        <w:docPartGallery w:val="Page Numbers (Top of Page)"/>
        <w:docPartUnique/>
      </w:docPartObj>
    </w:sdtPr>
    <w:sdtEndPr/>
    <w:sdtContent>
      <w:p w14:paraId="1EC88EBD" w14:textId="1883A587" w:rsidR="005A3914" w:rsidRDefault="005A3914" w:rsidP="000A120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B86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17D59"/>
    <w:multiLevelType w:val="hybridMultilevel"/>
    <w:tmpl w:val="2C16A92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3517241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CA0FFB"/>
    <w:multiLevelType w:val="hybridMultilevel"/>
    <w:tmpl w:val="8398BFD0"/>
    <w:lvl w:ilvl="0" w:tplc="2A6CEE3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B5A3ED7"/>
    <w:multiLevelType w:val="multilevel"/>
    <w:tmpl w:val="D99E210A"/>
    <w:lvl w:ilvl="0">
      <w:start w:val="3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4048" w:hanging="2160"/>
      </w:pPr>
      <w:rPr>
        <w:rFonts w:hint="default"/>
      </w:rPr>
    </w:lvl>
  </w:abstractNum>
  <w:abstractNum w:abstractNumId="4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23DF"/>
    <w:multiLevelType w:val="hybridMultilevel"/>
    <w:tmpl w:val="DC58CB4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5A1142"/>
    <w:multiLevelType w:val="hybridMultilevel"/>
    <w:tmpl w:val="7FF6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7C7BAC"/>
    <w:multiLevelType w:val="hybridMultilevel"/>
    <w:tmpl w:val="D150A646"/>
    <w:lvl w:ilvl="0" w:tplc="950ECE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D7A30E4"/>
    <w:multiLevelType w:val="hybridMultilevel"/>
    <w:tmpl w:val="8BB2AD00"/>
    <w:lvl w:ilvl="0" w:tplc="7E286D24">
      <w:start w:val="1"/>
      <w:numFmt w:val="upperRoman"/>
      <w:lvlText w:val="%1."/>
      <w:lvlJc w:val="left"/>
      <w:pPr>
        <w:ind w:left="207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2B73782"/>
    <w:multiLevelType w:val="hybridMultilevel"/>
    <w:tmpl w:val="D060A9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4DE3D4B"/>
    <w:multiLevelType w:val="hybridMultilevel"/>
    <w:tmpl w:val="12C42C8A"/>
    <w:lvl w:ilvl="0" w:tplc="49861B0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58090F"/>
    <w:multiLevelType w:val="multilevel"/>
    <w:tmpl w:val="6130C3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48C3236B"/>
    <w:multiLevelType w:val="hybridMultilevel"/>
    <w:tmpl w:val="21A8702C"/>
    <w:lvl w:ilvl="0" w:tplc="186645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A23630C"/>
    <w:multiLevelType w:val="hybridMultilevel"/>
    <w:tmpl w:val="09FAFC3A"/>
    <w:lvl w:ilvl="0" w:tplc="0742EA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54123"/>
    <w:multiLevelType w:val="hybridMultilevel"/>
    <w:tmpl w:val="59B6107A"/>
    <w:lvl w:ilvl="0" w:tplc="228473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D4C2D7A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19" w15:restartNumberingAfterBreak="0">
    <w:nsid w:val="75F03A35"/>
    <w:multiLevelType w:val="hybridMultilevel"/>
    <w:tmpl w:val="9C16A19C"/>
    <w:lvl w:ilvl="0" w:tplc="C776925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7DE0591C"/>
    <w:multiLevelType w:val="multilevel"/>
    <w:tmpl w:val="809C685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1"/>
  </w:num>
  <w:num w:numId="7">
    <w:abstractNumId w:val="8"/>
  </w:num>
  <w:num w:numId="8">
    <w:abstractNumId w:val="3"/>
  </w:num>
  <w:num w:numId="9">
    <w:abstractNumId w:val="20"/>
  </w:num>
  <w:num w:numId="10">
    <w:abstractNumId w:val="6"/>
  </w:num>
  <w:num w:numId="11">
    <w:abstractNumId w:val="1"/>
  </w:num>
  <w:num w:numId="12">
    <w:abstractNumId w:val="17"/>
  </w:num>
  <w:num w:numId="13">
    <w:abstractNumId w:val="9"/>
  </w:num>
  <w:num w:numId="14">
    <w:abstractNumId w:val="13"/>
  </w:num>
  <w:num w:numId="15">
    <w:abstractNumId w:val="15"/>
  </w:num>
  <w:num w:numId="16">
    <w:abstractNumId w:val="10"/>
  </w:num>
  <w:num w:numId="17">
    <w:abstractNumId w:val="18"/>
  </w:num>
  <w:num w:numId="18">
    <w:abstractNumId w:val="7"/>
  </w:num>
  <w:num w:numId="19">
    <w:abstractNumId w:val="14"/>
  </w:num>
  <w:num w:numId="20">
    <w:abstractNumId w:val="12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12C"/>
    <w:rsid w:val="0000277D"/>
    <w:rsid w:val="00002AEE"/>
    <w:rsid w:val="00002AF7"/>
    <w:rsid w:val="0000576D"/>
    <w:rsid w:val="0000713C"/>
    <w:rsid w:val="0001458B"/>
    <w:rsid w:val="000150F5"/>
    <w:rsid w:val="000158A6"/>
    <w:rsid w:val="00017E87"/>
    <w:rsid w:val="000215AD"/>
    <w:rsid w:val="00023618"/>
    <w:rsid w:val="000248AF"/>
    <w:rsid w:val="00024F53"/>
    <w:rsid w:val="00026164"/>
    <w:rsid w:val="00030B07"/>
    <w:rsid w:val="00031AF5"/>
    <w:rsid w:val="0004026E"/>
    <w:rsid w:val="000404A2"/>
    <w:rsid w:val="000407DE"/>
    <w:rsid w:val="00046E15"/>
    <w:rsid w:val="00053141"/>
    <w:rsid w:val="00054100"/>
    <w:rsid w:val="00054796"/>
    <w:rsid w:val="00056632"/>
    <w:rsid w:val="00056810"/>
    <w:rsid w:val="00056B6E"/>
    <w:rsid w:val="00060DDD"/>
    <w:rsid w:val="000612F1"/>
    <w:rsid w:val="00063323"/>
    <w:rsid w:val="00064675"/>
    <w:rsid w:val="00070820"/>
    <w:rsid w:val="00072AD1"/>
    <w:rsid w:val="00072DCF"/>
    <w:rsid w:val="00080BBE"/>
    <w:rsid w:val="00080F25"/>
    <w:rsid w:val="00083F10"/>
    <w:rsid w:val="00084C8E"/>
    <w:rsid w:val="000A120E"/>
    <w:rsid w:val="000A133E"/>
    <w:rsid w:val="000A2E29"/>
    <w:rsid w:val="000A4B87"/>
    <w:rsid w:val="000A554F"/>
    <w:rsid w:val="000A62FC"/>
    <w:rsid w:val="000A73B1"/>
    <w:rsid w:val="000A7C35"/>
    <w:rsid w:val="000B1988"/>
    <w:rsid w:val="000B3AE7"/>
    <w:rsid w:val="000B4C86"/>
    <w:rsid w:val="000B4F38"/>
    <w:rsid w:val="000B5D5B"/>
    <w:rsid w:val="000B782E"/>
    <w:rsid w:val="000C1629"/>
    <w:rsid w:val="000C29DA"/>
    <w:rsid w:val="000C3950"/>
    <w:rsid w:val="000C499C"/>
    <w:rsid w:val="000C4A89"/>
    <w:rsid w:val="000C4B7C"/>
    <w:rsid w:val="000C5889"/>
    <w:rsid w:val="000C5ABA"/>
    <w:rsid w:val="000C6F93"/>
    <w:rsid w:val="000C7AAD"/>
    <w:rsid w:val="000D1221"/>
    <w:rsid w:val="000D312A"/>
    <w:rsid w:val="000D4CEE"/>
    <w:rsid w:val="000E0378"/>
    <w:rsid w:val="000E6A17"/>
    <w:rsid w:val="000F14B9"/>
    <w:rsid w:val="000F1B4F"/>
    <w:rsid w:val="000F221F"/>
    <w:rsid w:val="000F3257"/>
    <w:rsid w:val="000F588F"/>
    <w:rsid w:val="000F61D2"/>
    <w:rsid w:val="00101117"/>
    <w:rsid w:val="0010113C"/>
    <w:rsid w:val="00102E83"/>
    <w:rsid w:val="00104B80"/>
    <w:rsid w:val="00104F96"/>
    <w:rsid w:val="00106A87"/>
    <w:rsid w:val="0010775A"/>
    <w:rsid w:val="001077F9"/>
    <w:rsid w:val="00114476"/>
    <w:rsid w:val="00114DF1"/>
    <w:rsid w:val="001156E9"/>
    <w:rsid w:val="001218ED"/>
    <w:rsid w:val="001246EA"/>
    <w:rsid w:val="0012550E"/>
    <w:rsid w:val="00130FA3"/>
    <w:rsid w:val="0013782B"/>
    <w:rsid w:val="001400A4"/>
    <w:rsid w:val="0014195F"/>
    <w:rsid w:val="0014347A"/>
    <w:rsid w:val="00145241"/>
    <w:rsid w:val="0015000B"/>
    <w:rsid w:val="00152637"/>
    <w:rsid w:val="0015375B"/>
    <w:rsid w:val="00157372"/>
    <w:rsid w:val="001615F5"/>
    <w:rsid w:val="0016247F"/>
    <w:rsid w:val="001624E1"/>
    <w:rsid w:val="00162A41"/>
    <w:rsid w:val="0016328C"/>
    <w:rsid w:val="001657CF"/>
    <w:rsid w:val="001663F2"/>
    <w:rsid w:val="00166A2F"/>
    <w:rsid w:val="00167176"/>
    <w:rsid w:val="0017049D"/>
    <w:rsid w:val="00170B92"/>
    <w:rsid w:val="001759B0"/>
    <w:rsid w:val="00177041"/>
    <w:rsid w:val="00181E94"/>
    <w:rsid w:val="00190C2F"/>
    <w:rsid w:val="00191412"/>
    <w:rsid w:val="00192EEC"/>
    <w:rsid w:val="00195FCF"/>
    <w:rsid w:val="00196256"/>
    <w:rsid w:val="001A38DF"/>
    <w:rsid w:val="001A5CD8"/>
    <w:rsid w:val="001B0DE9"/>
    <w:rsid w:val="001B2B86"/>
    <w:rsid w:val="001B336A"/>
    <w:rsid w:val="001B48CD"/>
    <w:rsid w:val="001B4CDE"/>
    <w:rsid w:val="001C0DE5"/>
    <w:rsid w:val="001C1FFA"/>
    <w:rsid w:val="001C2926"/>
    <w:rsid w:val="001C614C"/>
    <w:rsid w:val="001C77FA"/>
    <w:rsid w:val="001D0E6C"/>
    <w:rsid w:val="001D193F"/>
    <w:rsid w:val="001D316D"/>
    <w:rsid w:val="001D419F"/>
    <w:rsid w:val="001D6572"/>
    <w:rsid w:val="001D7000"/>
    <w:rsid w:val="001E13FE"/>
    <w:rsid w:val="001E1864"/>
    <w:rsid w:val="001E7718"/>
    <w:rsid w:val="001F200E"/>
    <w:rsid w:val="001F46BB"/>
    <w:rsid w:val="001F4A3B"/>
    <w:rsid w:val="001F78B1"/>
    <w:rsid w:val="001F7DE4"/>
    <w:rsid w:val="00204334"/>
    <w:rsid w:val="00206F76"/>
    <w:rsid w:val="00212D9A"/>
    <w:rsid w:val="002143D7"/>
    <w:rsid w:val="002176D4"/>
    <w:rsid w:val="0022256C"/>
    <w:rsid w:val="00225A52"/>
    <w:rsid w:val="00226A61"/>
    <w:rsid w:val="00226D24"/>
    <w:rsid w:val="00231B4D"/>
    <w:rsid w:val="0023315E"/>
    <w:rsid w:val="002334B5"/>
    <w:rsid w:val="00235466"/>
    <w:rsid w:val="002400F7"/>
    <w:rsid w:val="00240675"/>
    <w:rsid w:val="00241E83"/>
    <w:rsid w:val="00244AA0"/>
    <w:rsid w:val="00246F38"/>
    <w:rsid w:val="00247A68"/>
    <w:rsid w:val="002510E2"/>
    <w:rsid w:val="002527CE"/>
    <w:rsid w:val="00256C8E"/>
    <w:rsid w:val="00261C7C"/>
    <w:rsid w:val="00262814"/>
    <w:rsid w:val="002702AE"/>
    <w:rsid w:val="002708DF"/>
    <w:rsid w:val="002710B4"/>
    <w:rsid w:val="002757F5"/>
    <w:rsid w:val="00280330"/>
    <w:rsid w:val="00280B76"/>
    <w:rsid w:val="00282950"/>
    <w:rsid w:val="00282B25"/>
    <w:rsid w:val="00282BB3"/>
    <w:rsid w:val="002863CD"/>
    <w:rsid w:val="00287413"/>
    <w:rsid w:val="0028757A"/>
    <w:rsid w:val="00287BDD"/>
    <w:rsid w:val="00290059"/>
    <w:rsid w:val="002923DA"/>
    <w:rsid w:val="00294612"/>
    <w:rsid w:val="002A4AF0"/>
    <w:rsid w:val="002A57B3"/>
    <w:rsid w:val="002A59D4"/>
    <w:rsid w:val="002B0D6F"/>
    <w:rsid w:val="002C4A0B"/>
    <w:rsid w:val="002C78D5"/>
    <w:rsid w:val="002D2472"/>
    <w:rsid w:val="002D421F"/>
    <w:rsid w:val="002D5DA9"/>
    <w:rsid w:val="002D6C4A"/>
    <w:rsid w:val="002E0CB1"/>
    <w:rsid w:val="002E1490"/>
    <w:rsid w:val="002E1E3B"/>
    <w:rsid w:val="002E4E8C"/>
    <w:rsid w:val="002E5253"/>
    <w:rsid w:val="002E7CA6"/>
    <w:rsid w:val="002F0224"/>
    <w:rsid w:val="002F26DE"/>
    <w:rsid w:val="002F4451"/>
    <w:rsid w:val="0030292F"/>
    <w:rsid w:val="003033DC"/>
    <w:rsid w:val="003046DB"/>
    <w:rsid w:val="00311C86"/>
    <w:rsid w:val="00314C2E"/>
    <w:rsid w:val="00326213"/>
    <w:rsid w:val="00330C61"/>
    <w:rsid w:val="00331F77"/>
    <w:rsid w:val="00332994"/>
    <w:rsid w:val="0033678E"/>
    <w:rsid w:val="00337A77"/>
    <w:rsid w:val="003400C5"/>
    <w:rsid w:val="00347471"/>
    <w:rsid w:val="00347C8B"/>
    <w:rsid w:val="00351595"/>
    <w:rsid w:val="00360F17"/>
    <w:rsid w:val="00364644"/>
    <w:rsid w:val="00364E24"/>
    <w:rsid w:val="00374337"/>
    <w:rsid w:val="00375273"/>
    <w:rsid w:val="003901B6"/>
    <w:rsid w:val="00392943"/>
    <w:rsid w:val="00395574"/>
    <w:rsid w:val="00396937"/>
    <w:rsid w:val="003B191D"/>
    <w:rsid w:val="003B789B"/>
    <w:rsid w:val="003C0999"/>
    <w:rsid w:val="003C385E"/>
    <w:rsid w:val="003C3BB8"/>
    <w:rsid w:val="003C7102"/>
    <w:rsid w:val="003D1299"/>
    <w:rsid w:val="003D17B6"/>
    <w:rsid w:val="003D1B6A"/>
    <w:rsid w:val="003D2F28"/>
    <w:rsid w:val="003D5D8F"/>
    <w:rsid w:val="003D6739"/>
    <w:rsid w:val="003D7E35"/>
    <w:rsid w:val="003E400D"/>
    <w:rsid w:val="003E425A"/>
    <w:rsid w:val="003E4915"/>
    <w:rsid w:val="003E5CEF"/>
    <w:rsid w:val="003E5D07"/>
    <w:rsid w:val="003F4B2C"/>
    <w:rsid w:val="003F4B86"/>
    <w:rsid w:val="003F6ACD"/>
    <w:rsid w:val="004004B1"/>
    <w:rsid w:val="0040458B"/>
    <w:rsid w:val="004053E9"/>
    <w:rsid w:val="00405794"/>
    <w:rsid w:val="00405A5C"/>
    <w:rsid w:val="00410BE1"/>
    <w:rsid w:val="00412A71"/>
    <w:rsid w:val="00412E7A"/>
    <w:rsid w:val="004146DD"/>
    <w:rsid w:val="0041708A"/>
    <w:rsid w:val="00421391"/>
    <w:rsid w:val="004219BA"/>
    <w:rsid w:val="004257C3"/>
    <w:rsid w:val="00426738"/>
    <w:rsid w:val="004272D0"/>
    <w:rsid w:val="00431185"/>
    <w:rsid w:val="004311F1"/>
    <w:rsid w:val="0043166B"/>
    <w:rsid w:val="004357F7"/>
    <w:rsid w:val="00444785"/>
    <w:rsid w:val="00444AC5"/>
    <w:rsid w:val="0044695A"/>
    <w:rsid w:val="00446D1A"/>
    <w:rsid w:val="00446D98"/>
    <w:rsid w:val="0045272A"/>
    <w:rsid w:val="00452F54"/>
    <w:rsid w:val="00456B64"/>
    <w:rsid w:val="00461DB7"/>
    <w:rsid w:val="004656B3"/>
    <w:rsid w:val="00466D07"/>
    <w:rsid w:val="00475B54"/>
    <w:rsid w:val="00476792"/>
    <w:rsid w:val="004804A2"/>
    <w:rsid w:val="0048097E"/>
    <w:rsid w:val="00483209"/>
    <w:rsid w:val="00483F20"/>
    <w:rsid w:val="004843E9"/>
    <w:rsid w:val="00485053"/>
    <w:rsid w:val="00485C2D"/>
    <w:rsid w:val="004950B8"/>
    <w:rsid w:val="00497BD3"/>
    <w:rsid w:val="004A2825"/>
    <w:rsid w:val="004A3F18"/>
    <w:rsid w:val="004A7A35"/>
    <w:rsid w:val="004B0404"/>
    <w:rsid w:val="004B04C2"/>
    <w:rsid w:val="004B2959"/>
    <w:rsid w:val="004B2FE9"/>
    <w:rsid w:val="004B500D"/>
    <w:rsid w:val="004B610F"/>
    <w:rsid w:val="004B7337"/>
    <w:rsid w:val="004B747D"/>
    <w:rsid w:val="004C34AA"/>
    <w:rsid w:val="004C533D"/>
    <w:rsid w:val="004C723D"/>
    <w:rsid w:val="004D1523"/>
    <w:rsid w:val="004D55BB"/>
    <w:rsid w:val="004D6B3C"/>
    <w:rsid w:val="004D6ED1"/>
    <w:rsid w:val="004D70A4"/>
    <w:rsid w:val="004D7F19"/>
    <w:rsid w:val="004E176A"/>
    <w:rsid w:val="004E2C44"/>
    <w:rsid w:val="004E3172"/>
    <w:rsid w:val="004E37B6"/>
    <w:rsid w:val="004E780E"/>
    <w:rsid w:val="004F1D64"/>
    <w:rsid w:val="004F367E"/>
    <w:rsid w:val="004F4865"/>
    <w:rsid w:val="004F4D8B"/>
    <w:rsid w:val="004F719C"/>
    <w:rsid w:val="005010BE"/>
    <w:rsid w:val="00505502"/>
    <w:rsid w:val="00507B55"/>
    <w:rsid w:val="00510699"/>
    <w:rsid w:val="00511BBC"/>
    <w:rsid w:val="00517176"/>
    <w:rsid w:val="005230E7"/>
    <w:rsid w:val="00526ABE"/>
    <w:rsid w:val="0052758D"/>
    <w:rsid w:val="005337D9"/>
    <w:rsid w:val="00535652"/>
    <w:rsid w:val="0054045D"/>
    <w:rsid w:val="00540BA2"/>
    <w:rsid w:val="00542089"/>
    <w:rsid w:val="00543AF1"/>
    <w:rsid w:val="00544119"/>
    <w:rsid w:val="00544A0E"/>
    <w:rsid w:val="00545D75"/>
    <w:rsid w:val="00552FC6"/>
    <w:rsid w:val="00556035"/>
    <w:rsid w:val="00556337"/>
    <w:rsid w:val="00557712"/>
    <w:rsid w:val="00557D81"/>
    <w:rsid w:val="00561996"/>
    <w:rsid w:val="00561B26"/>
    <w:rsid w:val="00562679"/>
    <w:rsid w:val="00563034"/>
    <w:rsid w:val="00566211"/>
    <w:rsid w:val="00566858"/>
    <w:rsid w:val="00567B73"/>
    <w:rsid w:val="00567F8A"/>
    <w:rsid w:val="00570A1E"/>
    <w:rsid w:val="00570F5B"/>
    <w:rsid w:val="00571241"/>
    <w:rsid w:val="0057233B"/>
    <w:rsid w:val="00585D51"/>
    <w:rsid w:val="00586229"/>
    <w:rsid w:val="00586290"/>
    <w:rsid w:val="00592DC8"/>
    <w:rsid w:val="00593EE6"/>
    <w:rsid w:val="005A0637"/>
    <w:rsid w:val="005A25A9"/>
    <w:rsid w:val="005A3596"/>
    <w:rsid w:val="005A3914"/>
    <w:rsid w:val="005A45A9"/>
    <w:rsid w:val="005A4F61"/>
    <w:rsid w:val="005B4479"/>
    <w:rsid w:val="005B5306"/>
    <w:rsid w:val="005C406C"/>
    <w:rsid w:val="005C716D"/>
    <w:rsid w:val="005C7C2D"/>
    <w:rsid w:val="005D396E"/>
    <w:rsid w:val="005D7800"/>
    <w:rsid w:val="005E15D3"/>
    <w:rsid w:val="005E4250"/>
    <w:rsid w:val="005F075E"/>
    <w:rsid w:val="005F3C2B"/>
    <w:rsid w:val="005F4941"/>
    <w:rsid w:val="005F783E"/>
    <w:rsid w:val="00601E77"/>
    <w:rsid w:val="00604AF5"/>
    <w:rsid w:val="00606BEF"/>
    <w:rsid w:val="00614FB2"/>
    <w:rsid w:val="00615602"/>
    <w:rsid w:val="00616360"/>
    <w:rsid w:val="0062070C"/>
    <w:rsid w:val="0062095B"/>
    <w:rsid w:val="006223D4"/>
    <w:rsid w:val="00624B32"/>
    <w:rsid w:val="006255C6"/>
    <w:rsid w:val="006379D7"/>
    <w:rsid w:val="00641EAB"/>
    <w:rsid w:val="006421FF"/>
    <w:rsid w:val="00643AC2"/>
    <w:rsid w:val="00643EC5"/>
    <w:rsid w:val="00644682"/>
    <w:rsid w:val="00644E78"/>
    <w:rsid w:val="0064526B"/>
    <w:rsid w:val="006511CF"/>
    <w:rsid w:val="00653772"/>
    <w:rsid w:val="00656C99"/>
    <w:rsid w:val="00656FE3"/>
    <w:rsid w:val="00666C24"/>
    <w:rsid w:val="00666D3B"/>
    <w:rsid w:val="00667A78"/>
    <w:rsid w:val="006713DE"/>
    <w:rsid w:val="00672103"/>
    <w:rsid w:val="006724CE"/>
    <w:rsid w:val="00676724"/>
    <w:rsid w:val="00680A89"/>
    <w:rsid w:val="00680E3A"/>
    <w:rsid w:val="00682261"/>
    <w:rsid w:val="00683DFF"/>
    <w:rsid w:val="00684D1A"/>
    <w:rsid w:val="00685213"/>
    <w:rsid w:val="00686B5B"/>
    <w:rsid w:val="00687AC7"/>
    <w:rsid w:val="0069092E"/>
    <w:rsid w:val="00691CAE"/>
    <w:rsid w:val="00692E85"/>
    <w:rsid w:val="006942F4"/>
    <w:rsid w:val="006A14D8"/>
    <w:rsid w:val="006A18D3"/>
    <w:rsid w:val="006A33E5"/>
    <w:rsid w:val="006A587D"/>
    <w:rsid w:val="006A7289"/>
    <w:rsid w:val="006B3462"/>
    <w:rsid w:val="006B4C71"/>
    <w:rsid w:val="006C0A27"/>
    <w:rsid w:val="006C4860"/>
    <w:rsid w:val="006C552B"/>
    <w:rsid w:val="006C5C3E"/>
    <w:rsid w:val="006C7A16"/>
    <w:rsid w:val="006D063B"/>
    <w:rsid w:val="006D0F2F"/>
    <w:rsid w:val="006D62BD"/>
    <w:rsid w:val="006D6DA6"/>
    <w:rsid w:val="006E1B0D"/>
    <w:rsid w:val="006E3416"/>
    <w:rsid w:val="006E6575"/>
    <w:rsid w:val="006E7F4E"/>
    <w:rsid w:val="006F315C"/>
    <w:rsid w:val="006F51EF"/>
    <w:rsid w:val="0070053D"/>
    <w:rsid w:val="00700C79"/>
    <w:rsid w:val="007058C2"/>
    <w:rsid w:val="00706122"/>
    <w:rsid w:val="00711098"/>
    <w:rsid w:val="00714727"/>
    <w:rsid w:val="00716620"/>
    <w:rsid w:val="00717775"/>
    <w:rsid w:val="007221EA"/>
    <w:rsid w:val="00733AF7"/>
    <w:rsid w:val="00737770"/>
    <w:rsid w:val="00740A51"/>
    <w:rsid w:val="0074446D"/>
    <w:rsid w:val="0074538B"/>
    <w:rsid w:val="00745C9D"/>
    <w:rsid w:val="00746E67"/>
    <w:rsid w:val="00746F72"/>
    <w:rsid w:val="0074703A"/>
    <w:rsid w:val="007473D6"/>
    <w:rsid w:val="00751961"/>
    <w:rsid w:val="0075211E"/>
    <w:rsid w:val="00754DDC"/>
    <w:rsid w:val="00760A66"/>
    <w:rsid w:val="0076343E"/>
    <w:rsid w:val="00763BA6"/>
    <w:rsid w:val="007647D9"/>
    <w:rsid w:val="007654FD"/>
    <w:rsid w:val="00765C74"/>
    <w:rsid w:val="0076632F"/>
    <w:rsid w:val="00766EBD"/>
    <w:rsid w:val="00771390"/>
    <w:rsid w:val="00771683"/>
    <w:rsid w:val="00771D32"/>
    <w:rsid w:val="00771FB1"/>
    <w:rsid w:val="007725C3"/>
    <w:rsid w:val="00772CBB"/>
    <w:rsid w:val="00776AD0"/>
    <w:rsid w:val="00776B16"/>
    <w:rsid w:val="00776FF4"/>
    <w:rsid w:val="007811E2"/>
    <w:rsid w:val="00782B09"/>
    <w:rsid w:val="007914DD"/>
    <w:rsid w:val="00792EE8"/>
    <w:rsid w:val="00794B6A"/>
    <w:rsid w:val="00794C91"/>
    <w:rsid w:val="0079614F"/>
    <w:rsid w:val="00796E54"/>
    <w:rsid w:val="007A16A0"/>
    <w:rsid w:val="007A5432"/>
    <w:rsid w:val="007A6102"/>
    <w:rsid w:val="007A636D"/>
    <w:rsid w:val="007A7D47"/>
    <w:rsid w:val="007B08BE"/>
    <w:rsid w:val="007B0B1F"/>
    <w:rsid w:val="007B0C42"/>
    <w:rsid w:val="007B1017"/>
    <w:rsid w:val="007B21A9"/>
    <w:rsid w:val="007B4672"/>
    <w:rsid w:val="007B5386"/>
    <w:rsid w:val="007B638E"/>
    <w:rsid w:val="007B68F9"/>
    <w:rsid w:val="007B74F9"/>
    <w:rsid w:val="007C0F8A"/>
    <w:rsid w:val="007C340D"/>
    <w:rsid w:val="007C342A"/>
    <w:rsid w:val="007C476F"/>
    <w:rsid w:val="007C6E07"/>
    <w:rsid w:val="007C719E"/>
    <w:rsid w:val="007D205D"/>
    <w:rsid w:val="007D6782"/>
    <w:rsid w:val="007D7CC6"/>
    <w:rsid w:val="007E12C6"/>
    <w:rsid w:val="007E26F7"/>
    <w:rsid w:val="007E3DAE"/>
    <w:rsid w:val="007F06FE"/>
    <w:rsid w:val="007F39A1"/>
    <w:rsid w:val="007F6BE8"/>
    <w:rsid w:val="007F7842"/>
    <w:rsid w:val="008045A8"/>
    <w:rsid w:val="00811E2A"/>
    <w:rsid w:val="00813472"/>
    <w:rsid w:val="00813CF4"/>
    <w:rsid w:val="00814A3A"/>
    <w:rsid w:val="00816B29"/>
    <w:rsid w:val="00816E16"/>
    <w:rsid w:val="00817B78"/>
    <w:rsid w:val="00823E9A"/>
    <w:rsid w:val="00824D05"/>
    <w:rsid w:val="008260FE"/>
    <w:rsid w:val="0082645C"/>
    <w:rsid w:val="008370C6"/>
    <w:rsid w:val="00837255"/>
    <w:rsid w:val="008417E8"/>
    <w:rsid w:val="00841B9D"/>
    <w:rsid w:val="008422EB"/>
    <w:rsid w:val="00842FE3"/>
    <w:rsid w:val="00845FFB"/>
    <w:rsid w:val="00853C0E"/>
    <w:rsid w:val="00854EEC"/>
    <w:rsid w:val="00857D70"/>
    <w:rsid w:val="008603A6"/>
    <w:rsid w:val="00861135"/>
    <w:rsid w:val="008629EC"/>
    <w:rsid w:val="00867C9A"/>
    <w:rsid w:val="008709B2"/>
    <w:rsid w:val="00873494"/>
    <w:rsid w:val="00873C78"/>
    <w:rsid w:val="00873E2F"/>
    <w:rsid w:val="00877F06"/>
    <w:rsid w:val="0088252A"/>
    <w:rsid w:val="00882DBF"/>
    <w:rsid w:val="00884E59"/>
    <w:rsid w:val="00885DD5"/>
    <w:rsid w:val="00886297"/>
    <w:rsid w:val="0088788E"/>
    <w:rsid w:val="00891A9E"/>
    <w:rsid w:val="008938B5"/>
    <w:rsid w:val="008951FF"/>
    <w:rsid w:val="00895A43"/>
    <w:rsid w:val="008A0DA8"/>
    <w:rsid w:val="008A23EF"/>
    <w:rsid w:val="008A2682"/>
    <w:rsid w:val="008A4B55"/>
    <w:rsid w:val="008A63F4"/>
    <w:rsid w:val="008A6CFF"/>
    <w:rsid w:val="008B25D7"/>
    <w:rsid w:val="008B3241"/>
    <w:rsid w:val="008B33C3"/>
    <w:rsid w:val="008B7479"/>
    <w:rsid w:val="008B7B0D"/>
    <w:rsid w:val="008C12B4"/>
    <w:rsid w:val="008C205E"/>
    <w:rsid w:val="008C2645"/>
    <w:rsid w:val="008C318A"/>
    <w:rsid w:val="008C7267"/>
    <w:rsid w:val="008D2CD4"/>
    <w:rsid w:val="008D3421"/>
    <w:rsid w:val="008D52FC"/>
    <w:rsid w:val="008D7AB3"/>
    <w:rsid w:val="008E4D55"/>
    <w:rsid w:val="008E63C4"/>
    <w:rsid w:val="008F20B3"/>
    <w:rsid w:val="008F4EEE"/>
    <w:rsid w:val="008F649B"/>
    <w:rsid w:val="008F69CF"/>
    <w:rsid w:val="009020BA"/>
    <w:rsid w:val="0090233B"/>
    <w:rsid w:val="00903D41"/>
    <w:rsid w:val="00904DE4"/>
    <w:rsid w:val="0090766E"/>
    <w:rsid w:val="009111FF"/>
    <w:rsid w:val="00912A9B"/>
    <w:rsid w:val="0091376E"/>
    <w:rsid w:val="00913A69"/>
    <w:rsid w:val="00916FCF"/>
    <w:rsid w:val="00917B72"/>
    <w:rsid w:val="00917E57"/>
    <w:rsid w:val="00920F50"/>
    <w:rsid w:val="009212C3"/>
    <w:rsid w:val="00923446"/>
    <w:rsid w:val="009257FE"/>
    <w:rsid w:val="00930E53"/>
    <w:rsid w:val="00930E9A"/>
    <w:rsid w:val="00932AC6"/>
    <w:rsid w:val="00936F08"/>
    <w:rsid w:val="0094269E"/>
    <w:rsid w:val="00942906"/>
    <w:rsid w:val="009437D7"/>
    <w:rsid w:val="00943BEA"/>
    <w:rsid w:val="0094529E"/>
    <w:rsid w:val="009467CC"/>
    <w:rsid w:val="00950B26"/>
    <w:rsid w:val="00950C50"/>
    <w:rsid w:val="00953EFC"/>
    <w:rsid w:val="00955509"/>
    <w:rsid w:val="009572F0"/>
    <w:rsid w:val="00957AB0"/>
    <w:rsid w:val="00957F87"/>
    <w:rsid w:val="00960155"/>
    <w:rsid w:val="00966411"/>
    <w:rsid w:val="00974827"/>
    <w:rsid w:val="009814BB"/>
    <w:rsid w:val="0098278E"/>
    <w:rsid w:val="009829FC"/>
    <w:rsid w:val="00983A29"/>
    <w:rsid w:val="00985C9B"/>
    <w:rsid w:val="009924EF"/>
    <w:rsid w:val="00994C2C"/>
    <w:rsid w:val="00995189"/>
    <w:rsid w:val="009A17B1"/>
    <w:rsid w:val="009A1899"/>
    <w:rsid w:val="009A3118"/>
    <w:rsid w:val="009A3966"/>
    <w:rsid w:val="009A3EB5"/>
    <w:rsid w:val="009B0335"/>
    <w:rsid w:val="009B3DCE"/>
    <w:rsid w:val="009B43A0"/>
    <w:rsid w:val="009B58F7"/>
    <w:rsid w:val="009B7971"/>
    <w:rsid w:val="009C1521"/>
    <w:rsid w:val="009C7AE6"/>
    <w:rsid w:val="009D4123"/>
    <w:rsid w:val="009D447C"/>
    <w:rsid w:val="009D6DE2"/>
    <w:rsid w:val="009E0D57"/>
    <w:rsid w:val="009E291C"/>
    <w:rsid w:val="009E390F"/>
    <w:rsid w:val="009E3D75"/>
    <w:rsid w:val="009E6730"/>
    <w:rsid w:val="009F068F"/>
    <w:rsid w:val="009F154A"/>
    <w:rsid w:val="009F317C"/>
    <w:rsid w:val="009F3464"/>
    <w:rsid w:val="009F3935"/>
    <w:rsid w:val="009F473D"/>
    <w:rsid w:val="009F647E"/>
    <w:rsid w:val="009F64D1"/>
    <w:rsid w:val="009F6AB7"/>
    <w:rsid w:val="00A02992"/>
    <w:rsid w:val="00A072FC"/>
    <w:rsid w:val="00A11434"/>
    <w:rsid w:val="00A119EA"/>
    <w:rsid w:val="00A14075"/>
    <w:rsid w:val="00A1570A"/>
    <w:rsid w:val="00A159B0"/>
    <w:rsid w:val="00A17D0E"/>
    <w:rsid w:val="00A20903"/>
    <w:rsid w:val="00A21DF0"/>
    <w:rsid w:val="00A24C90"/>
    <w:rsid w:val="00A27B83"/>
    <w:rsid w:val="00A3134A"/>
    <w:rsid w:val="00A31A8B"/>
    <w:rsid w:val="00A325B7"/>
    <w:rsid w:val="00A32BFA"/>
    <w:rsid w:val="00A359FA"/>
    <w:rsid w:val="00A37ECB"/>
    <w:rsid w:val="00A415C1"/>
    <w:rsid w:val="00A43A48"/>
    <w:rsid w:val="00A44643"/>
    <w:rsid w:val="00A4673C"/>
    <w:rsid w:val="00A469C7"/>
    <w:rsid w:val="00A52DDA"/>
    <w:rsid w:val="00A53613"/>
    <w:rsid w:val="00A53CEB"/>
    <w:rsid w:val="00A5482E"/>
    <w:rsid w:val="00A553C1"/>
    <w:rsid w:val="00A57A58"/>
    <w:rsid w:val="00A602B7"/>
    <w:rsid w:val="00A61CD2"/>
    <w:rsid w:val="00A63DEA"/>
    <w:rsid w:val="00A67C2A"/>
    <w:rsid w:val="00A71D7D"/>
    <w:rsid w:val="00A74195"/>
    <w:rsid w:val="00A75C3B"/>
    <w:rsid w:val="00A77452"/>
    <w:rsid w:val="00A77C3D"/>
    <w:rsid w:val="00A80B25"/>
    <w:rsid w:val="00A81BDF"/>
    <w:rsid w:val="00A82539"/>
    <w:rsid w:val="00A86E9A"/>
    <w:rsid w:val="00A93795"/>
    <w:rsid w:val="00A94CD0"/>
    <w:rsid w:val="00A96218"/>
    <w:rsid w:val="00A97509"/>
    <w:rsid w:val="00AA4B34"/>
    <w:rsid w:val="00AB03BB"/>
    <w:rsid w:val="00AB05DE"/>
    <w:rsid w:val="00AB2598"/>
    <w:rsid w:val="00AB3E87"/>
    <w:rsid w:val="00AB5A43"/>
    <w:rsid w:val="00AC2C18"/>
    <w:rsid w:val="00AC3522"/>
    <w:rsid w:val="00AC5F52"/>
    <w:rsid w:val="00AC727F"/>
    <w:rsid w:val="00AD04FA"/>
    <w:rsid w:val="00AD275A"/>
    <w:rsid w:val="00AD43FD"/>
    <w:rsid w:val="00AD56E1"/>
    <w:rsid w:val="00AD60F3"/>
    <w:rsid w:val="00AE084A"/>
    <w:rsid w:val="00AE1E32"/>
    <w:rsid w:val="00AE2109"/>
    <w:rsid w:val="00AE237C"/>
    <w:rsid w:val="00AE3BED"/>
    <w:rsid w:val="00AE5626"/>
    <w:rsid w:val="00AE59F9"/>
    <w:rsid w:val="00AF23E6"/>
    <w:rsid w:val="00AF427A"/>
    <w:rsid w:val="00AF49AC"/>
    <w:rsid w:val="00AF5A64"/>
    <w:rsid w:val="00B066F4"/>
    <w:rsid w:val="00B0676A"/>
    <w:rsid w:val="00B06C56"/>
    <w:rsid w:val="00B1370A"/>
    <w:rsid w:val="00B142B5"/>
    <w:rsid w:val="00B22173"/>
    <w:rsid w:val="00B22A9F"/>
    <w:rsid w:val="00B24BED"/>
    <w:rsid w:val="00B27FE4"/>
    <w:rsid w:val="00B304B0"/>
    <w:rsid w:val="00B30875"/>
    <w:rsid w:val="00B31DE0"/>
    <w:rsid w:val="00B33675"/>
    <w:rsid w:val="00B41DAC"/>
    <w:rsid w:val="00B43D65"/>
    <w:rsid w:val="00B4568C"/>
    <w:rsid w:val="00B4645F"/>
    <w:rsid w:val="00B46945"/>
    <w:rsid w:val="00B479BE"/>
    <w:rsid w:val="00B506C2"/>
    <w:rsid w:val="00B50817"/>
    <w:rsid w:val="00B51EAD"/>
    <w:rsid w:val="00B5205F"/>
    <w:rsid w:val="00B524D7"/>
    <w:rsid w:val="00B54FBC"/>
    <w:rsid w:val="00B57E69"/>
    <w:rsid w:val="00B63639"/>
    <w:rsid w:val="00B67429"/>
    <w:rsid w:val="00B7172B"/>
    <w:rsid w:val="00B80886"/>
    <w:rsid w:val="00B81832"/>
    <w:rsid w:val="00B846F3"/>
    <w:rsid w:val="00B857C5"/>
    <w:rsid w:val="00B85B8A"/>
    <w:rsid w:val="00B86BAB"/>
    <w:rsid w:val="00B90055"/>
    <w:rsid w:val="00B91071"/>
    <w:rsid w:val="00B92998"/>
    <w:rsid w:val="00B936BD"/>
    <w:rsid w:val="00BA05FF"/>
    <w:rsid w:val="00BA0AE4"/>
    <w:rsid w:val="00BA1253"/>
    <w:rsid w:val="00BA7FC8"/>
    <w:rsid w:val="00BB0A44"/>
    <w:rsid w:val="00BB1A15"/>
    <w:rsid w:val="00BB53AF"/>
    <w:rsid w:val="00BC317A"/>
    <w:rsid w:val="00BC559C"/>
    <w:rsid w:val="00BD2780"/>
    <w:rsid w:val="00BD4B4A"/>
    <w:rsid w:val="00BD7197"/>
    <w:rsid w:val="00BE2087"/>
    <w:rsid w:val="00BE65F8"/>
    <w:rsid w:val="00BE6A56"/>
    <w:rsid w:val="00BF2D23"/>
    <w:rsid w:val="00C1091D"/>
    <w:rsid w:val="00C119EF"/>
    <w:rsid w:val="00C1625A"/>
    <w:rsid w:val="00C21241"/>
    <w:rsid w:val="00C21915"/>
    <w:rsid w:val="00C24CC9"/>
    <w:rsid w:val="00C325E9"/>
    <w:rsid w:val="00C33718"/>
    <w:rsid w:val="00C33B39"/>
    <w:rsid w:val="00C348BB"/>
    <w:rsid w:val="00C3595E"/>
    <w:rsid w:val="00C40BC2"/>
    <w:rsid w:val="00C40CE7"/>
    <w:rsid w:val="00C42864"/>
    <w:rsid w:val="00C46165"/>
    <w:rsid w:val="00C47567"/>
    <w:rsid w:val="00C503F7"/>
    <w:rsid w:val="00C509BC"/>
    <w:rsid w:val="00C516F7"/>
    <w:rsid w:val="00C517EE"/>
    <w:rsid w:val="00C52331"/>
    <w:rsid w:val="00C562AF"/>
    <w:rsid w:val="00C56FE4"/>
    <w:rsid w:val="00C5787E"/>
    <w:rsid w:val="00C60B68"/>
    <w:rsid w:val="00C61C0A"/>
    <w:rsid w:val="00C6290F"/>
    <w:rsid w:val="00C62BBB"/>
    <w:rsid w:val="00C6320B"/>
    <w:rsid w:val="00C65753"/>
    <w:rsid w:val="00C70B7F"/>
    <w:rsid w:val="00C723F4"/>
    <w:rsid w:val="00C77417"/>
    <w:rsid w:val="00C81A39"/>
    <w:rsid w:val="00C8332C"/>
    <w:rsid w:val="00C84C07"/>
    <w:rsid w:val="00C85B66"/>
    <w:rsid w:val="00C86B00"/>
    <w:rsid w:val="00C901C6"/>
    <w:rsid w:val="00C905CE"/>
    <w:rsid w:val="00C91EB9"/>
    <w:rsid w:val="00C92351"/>
    <w:rsid w:val="00C94981"/>
    <w:rsid w:val="00CA0AC0"/>
    <w:rsid w:val="00CA22B3"/>
    <w:rsid w:val="00CA605C"/>
    <w:rsid w:val="00CA6D90"/>
    <w:rsid w:val="00CB1BFD"/>
    <w:rsid w:val="00CB25B9"/>
    <w:rsid w:val="00CB43B7"/>
    <w:rsid w:val="00CB61B3"/>
    <w:rsid w:val="00CB667A"/>
    <w:rsid w:val="00CB6B98"/>
    <w:rsid w:val="00CB7B00"/>
    <w:rsid w:val="00CC0499"/>
    <w:rsid w:val="00CC1052"/>
    <w:rsid w:val="00CC1826"/>
    <w:rsid w:val="00CC40EF"/>
    <w:rsid w:val="00CD0225"/>
    <w:rsid w:val="00CD18B7"/>
    <w:rsid w:val="00CD71E8"/>
    <w:rsid w:val="00CE003B"/>
    <w:rsid w:val="00CE0368"/>
    <w:rsid w:val="00CE1948"/>
    <w:rsid w:val="00CE2E6A"/>
    <w:rsid w:val="00CE5843"/>
    <w:rsid w:val="00CE5DC7"/>
    <w:rsid w:val="00CE6BD7"/>
    <w:rsid w:val="00CE7276"/>
    <w:rsid w:val="00CE79EC"/>
    <w:rsid w:val="00CF0FAF"/>
    <w:rsid w:val="00CF14E4"/>
    <w:rsid w:val="00D00873"/>
    <w:rsid w:val="00D01B47"/>
    <w:rsid w:val="00D01DB7"/>
    <w:rsid w:val="00D02E48"/>
    <w:rsid w:val="00D10D9D"/>
    <w:rsid w:val="00D11B85"/>
    <w:rsid w:val="00D21886"/>
    <w:rsid w:val="00D21951"/>
    <w:rsid w:val="00D23EAE"/>
    <w:rsid w:val="00D258AA"/>
    <w:rsid w:val="00D30CAA"/>
    <w:rsid w:val="00D33E9F"/>
    <w:rsid w:val="00D36B9D"/>
    <w:rsid w:val="00D422D1"/>
    <w:rsid w:val="00D43304"/>
    <w:rsid w:val="00D436FA"/>
    <w:rsid w:val="00D518CB"/>
    <w:rsid w:val="00D57414"/>
    <w:rsid w:val="00D63943"/>
    <w:rsid w:val="00D649C6"/>
    <w:rsid w:val="00D706F7"/>
    <w:rsid w:val="00D74438"/>
    <w:rsid w:val="00D756BC"/>
    <w:rsid w:val="00D86673"/>
    <w:rsid w:val="00D917E8"/>
    <w:rsid w:val="00D92AE5"/>
    <w:rsid w:val="00D92FD8"/>
    <w:rsid w:val="00D931EE"/>
    <w:rsid w:val="00D9423D"/>
    <w:rsid w:val="00D94489"/>
    <w:rsid w:val="00D9466D"/>
    <w:rsid w:val="00D94DE6"/>
    <w:rsid w:val="00D951F3"/>
    <w:rsid w:val="00D97009"/>
    <w:rsid w:val="00DA00C0"/>
    <w:rsid w:val="00DA7C8F"/>
    <w:rsid w:val="00DB4309"/>
    <w:rsid w:val="00DB600B"/>
    <w:rsid w:val="00DB62D3"/>
    <w:rsid w:val="00DB7AF9"/>
    <w:rsid w:val="00DC0A20"/>
    <w:rsid w:val="00DC0CB7"/>
    <w:rsid w:val="00DC3988"/>
    <w:rsid w:val="00DC3AE4"/>
    <w:rsid w:val="00DD250F"/>
    <w:rsid w:val="00DD2939"/>
    <w:rsid w:val="00DD39C2"/>
    <w:rsid w:val="00DD4163"/>
    <w:rsid w:val="00DD4ACC"/>
    <w:rsid w:val="00DD4C1C"/>
    <w:rsid w:val="00DD5CAB"/>
    <w:rsid w:val="00DD6279"/>
    <w:rsid w:val="00DE1FBF"/>
    <w:rsid w:val="00DE3171"/>
    <w:rsid w:val="00DE48CB"/>
    <w:rsid w:val="00DE5C66"/>
    <w:rsid w:val="00DE5E2B"/>
    <w:rsid w:val="00DE5E86"/>
    <w:rsid w:val="00DE6615"/>
    <w:rsid w:val="00DE7789"/>
    <w:rsid w:val="00DF2E3B"/>
    <w:rsid w:val="00DF4B3A"/>
    <w:rsid w:val="00DF693F"/>
    <w:rsid w:val="00E04DC4"/>
    <w:rsid w:val="00E04F10"/>
    <w:rsid w:val="00E04FB0"/>
    <w:rsid w:val="00E078A6"/>
    <w:rsid w:val="00E10A8B"/>
    <w:rsid w:val="00E12339"/>
    <w:rsid w:val="00E13855"/>
    <w:rsid w:val="00E20D5C"/>
    <w:rsid w:val="00E210A5"/>
    <w:rsid w:val="00E2170D"/>
    <w:rsid w:val="00E23D4B"/>
    <w:rsid w:val="00E269D5"/>
    <w:rsid w:val="00E272B1"/>
    <w:rsid w:val="00E27780"/>
    <w:rsid w:val="00E31F87"/>
    <w:rsid w:val="00E365CE"/>
    <w:rsid w:val="00E379C1"/>
    <w:rsid w:val="00E41120"/>
    <w:rsid w:val="00E4273A"/>
    <w:rsid w:val="00E4292E"/>
    <w:rsid w:val="00E42D73"/>
    <w:rsid w:val="00E461D8"/>
    <w:rsid w:val="00E5352B"/>
    <w:rsid w:val="00E624C8"/>
    <w:rsid w:val="00E635C8"/>
    <w:rsid w:val="00E66252"/>
    <w:rsid w:val="00E66E8E"/>
    <w:rsid w:val="00E71A76"/>
    <w:rsid w:val="00E7462C"/>
    <w:rsid w:val="00E77856"/>
    <w:rsid w:val="00E81F9D"/>
    <w:rsid w:val="00E83E9C"/>
    <w:rsid w:val="00E8589C"/>
    <w:rsid w:val="00E85F15"/>
    <w:rsid w:val="00E92D8B"/>
    <w:rsid w:val="00E95969"/>
    <w:rsid w:val="00E96028"/>
    <w:rsid w:val="00EA121A"/>
    <w:rsid w:val="00EA51DE"/>
    <w:rsid w:val="00EA5493"/>
    <w:rsid w:val="00EB0B15"/>
    <w:rsid w:val="00EB18FB"/>
    <w:rsid w:val="00EB4F09"/>
    <w:rsid w:val="00EB7F9E"/>
    <w:rsid w:val="00EC4566"/>
    <w:rsid w:val="00EC683A"/>
    <w:rsid w:val="00EC6F42"/>
    <w:rsid w:val="00ED4BFC"/>
    <w:rsid w:val="00ED608A"/>
    <w:rsid w:val="00EE5B75"/>
    <w:rsid w:val="00EF321B"/>
    <w:rsid w:val="00EF3558"/>
    <w:rsid w:val="00EF488C"/>
    <w:rsid w:val="00EF49E1"/>
    <w:rsid w:val="00F00728"/>
    <w:rsid w:val="00F02FA6"/>
    <w:rsid w:val="00F033A4"/>
    <w:rsid w:val="00F036F7"/>
    <w:rsid w:val="00F0384E"/>
    <w:rsid w:val="00F0609A"/>
    <w:rsid w:val="00F067E8"/>
    <w:rsid w:val="00F10E00"/>
    <w:rsid w:val="00F1150C"/>
    <w:rsid w:val="00F12CB1"/>
    <w:rsid w:val="00F21DD1"/>
    <w:rsid w:val="00F24AC8"/>
    <w:rsid w:val="00F25F98"/>
    <w:rsid w:val="00F31C22"/>
    <w:rsid w:val="00F32520"/>
    <w:rsid w:val="00F32C0E"/>
    <w:rsid w:val="00F350BC"/>
    <w:rsid w:val="00F352EA"/>
    <w:rsid w:val="00F3586D"/>
    <w:rsid w:val="00F35B83"/>
    <w:rsid w:val="00F401A1"/>
    <w:rsid w:val="00F43C21"/>
    <w:rsid w:val="00F43E9E"/>
    <w:rsid w:val="00F45E33"/>
    <w:rsid w:val="00F47881"/>
    <w:rsid w:val="00F500BE"/>
    <w:rsid w:val="00F52108"/>
    <w:rsid w:val="00F53A17"/>
    <w:rsid w:val="00F57AF3"/>
    <w:rsid w:val="00F57B70"/>
    <w:rsid w:val="00F627D2"/>
    <w:rsid w:val="00F6547E"/>
    <w:rsid w:val="00F65B0B"/>
    <w:rsid w:val="00F66BEB"/>
    <w:rsid w:val="00F67DC2"/>
    <w:rsid w:val="00F67F4D"/>
    <w:rsid w:val="00F715E6"/>
    <w:rsid w:val="00F73B75"/>
    <w:rsid w:val="00F7536C"/>
    <w:rsid w:val="00F774A2"/>
    <w:rsid w:val="00F774DF"/>
    <w:rsid w:val="00F8006A"/>
    <w:rsid w:val="00F8102C"/>
    <w:rsid w:val="00F82009"/>
    <w:rsid w:val="00F825BC"/>
    <w:rsid w:val="00F8373F"/>
    <w:rsid w:val="00F83AF8"/>
    <w:rsid w:val="00F84397"/>
    <w:rsid w:val="00F862E2"/>
    <w:rsid w:val="00F91470"/>
    <w:rsid w:val="00F9212C"/>
    <w:rsid w:val="00F93B60"/>
    <w:rsid w:val="00F958F9"/>
    <w:rsid w:val="00FA118F"/>
    <w:rsid w:val="00FA1E39"/>
    <w:rsid w:val="00FA3CB9"/>
    <w:rsid w:val="00FA76A8"/>
    <w:rsid w:val="00FB1210"/>
    <w:rsid w:val="00FB1A26"/>
    <w:rsid w:val="00FB1F4D"/>
    <w:rsid w:val="00FB5017"/>
    <w:rsid w:val="00FB679F"/>
    <w:rsid w:val="00FB70A4"/>
    <w:rsid w:val="00FC01BC"/>
    <w:rsid w:val="00FC04CD"/>
    <w:rsid w:val="00FC11C6"/>
    <w:rsid w:val="00FC2B8F"/>
    <w:rsid w:val="00FC2CA9"/>
    <w:rsid w:val="00FC38FA"/>
    <w:rsid w:val="00FC5225"/>
    <w:rsid w:val="00FC6F1C"/>
    <w:rsid w:val="00FC765C"/>
    <w:rsid w:val="00FD05A9"/>
    <w:rsid w:val="00FD0610"/>
    <w:rsid w:val="00FD3523"/>
    <w:rsid w:val="00FD483E"/>
    <w:rsid w:val="00FE0258"/>
    <w:rsid w:val="00FE0A8D"/>
    <w:rsid w:val="00FE39A3"/>
    <w:rsid w:val="00FE5AEB"/>
    <w:rsid w:val="00FE66C0"/>
    <w:rsid w:val="00FE67BE"/>
    <w:rsid w:val="00FF2CB1"/>
    <w:rsid w:val="00FF74C9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254B63E"/>
  <w15:docId w15:val="{38223979-10DE-454C-BFD2-2B11168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">
    <w:name w:val="Body Text Indent 2"/>
    <w:basedOn w:val="a"/>
    <w:link w:val="20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styleId="af9">
    <w:name w:val="annotation reference"/>
    <w:basedOn w:val="a0"/>
    <w:uiPriority w:val="99"/>
    <w:semiHidden/>
    <w:unhideWhenUsed/>
    <w:rsid w:val="00396937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39693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39693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9693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6937"/>
    <w:rPr>
      <w:b/>
      <w:bCs/>
      <w:sz w:val="20"/>
      <w:szCs w:val="20"/>
    </w:rPr>
  </w:style>
  <w:style w:type="table" w:styleId="afe">
    <w:name w:val="Table Grid"/>
    <w:basedOn w:val="a1"/>
    <w:uiPriority w:val="39"/>
    <w:rsid w:val="000B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91967.76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arant.ru/products/ipo/prime/doc/7033820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garantF1://12080688.300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5DC34-D902-4987-8B1B-2E4EB467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29</Pages>
  <Words>11533</Words>
  <Characters>65744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zam1</dc:creator>
  <cp:lastModifiedBy>Штерц Николай Константинович</cp:lastModifiedBy>
  <cp:revision>33</cp:revision>
  <cp:lastPrinted>2020-01-22T09:47:00Z</cp:lastPrinted>
  <dcterms:created xsi:type="dcterms:W3CDTF">2020-01-22T07:52:00Z</dcterms:created>
  <dcterms:modified xsi:type="dcterms:W3CDTF">2020-12-30T11:30:00Z</dcterms:modified>
</cp:coreProperties>
</file>